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178" w:rsidRPr="007A368D" w:rsidRDefault="00447FB9">
      <w:pPr>
        <w:pStyle w:val="1"/>
        <w:jc w:val="center"/>
      </w:pPr>
      <w:r w:rsidRPr="007A368D">
        <w:t>Министерство науки и высшего образования Российской Федерации</w:t>
      </w:r>
      <w:r w:rsidRPr="007A368D">
        <w:br/>
        <w:t>Федеральное государственное автономное образовательное учреждение</w:t>
      </w:r>
      <w:r w:rsidRPr="007A368D">
        <w:br/>
        <w:t>высшего образования</w:t>
      </w:r>
    </w:p>
    <w:p w:rsidR="00D77178" w:rsidRPr="007A368D" w:rsidRDefault="00E41975">
      <w:pPr>
        <w:pStyle w:val="1"/>
        <w:spacing w:after="2580"/>
        <w:jc w:val="center"/>
      </w:pPr>
      <w:r>
        <w:t>«</w:t>
      </w:r>
      <w:r w:rsidR="00447FB9" w:rsidRPr="007A368D">
        <w:t>Крымский федеральный унив</w:t>
      </w:r>
      <w:r w:rsidR="00BB5959" w:rsidRPr="007A368D">
        <w:t>ер</w:t>
      </w:r>
      <w:r w:rsidR="00447FB9" w:rsidRPr="007A368D">
        <w:t>ситет имени В.</w:t>
      </w:r>
      <w:r w:rsidR="00A04784">
        <w:t xml:space="preserve"> </w:t>
      </w:r>
      <w:r w:rsidR="00447FB9" w:rsidRPr="007A368D">
        <w:t>И.</w:t>
      </w:r>
      <w:r w:rsidR="00A04784">
        <w:t xml:space="preserve"> </w:t>
      </w:r>
      <w:r w:rsidR="00447FB9" w:rsidRPr="007A368D">
        <w:t>Вернадского»</w:t>
      </w:r>
    </w:p>
    <w:p w:rsidR="00D77178" w:rsidRPr="007A368D" w:rsidRDefault="00447FB9">
      <w:pPr>
        <w:pStyle w:val="1"/>
        <w:spacing w:after="220"/>
        <w:jc w:val="center"/>
      </w:pPr>
      <w:r w:rsidRPr="007A368D">
        <w:rPr>
          <w:b/>
          <w:bCs/>
        </w:rPr>
        <w:t>ПРОГРАММА</w:t>
      </w:r>
      <w:r w:rsidRPr="007A368D">
        <w:rPr>
          <w:b/>
          <w:bCs/>
        </w:rPr>
        <w:br/>
        <w:t>вступительного испытани</w:t>
      </w:r>
      <w:r w:rsidR="00BB5959" w:rsidRPr="007A368D">
        <w:rPr>
          <w:b/>
          <w:bCs/>
        </w:rPr>
        <w:t xml:space="preserve">я </w:t>
      </w:r>
      <w:r w:rsidRPr="007A368D">
        <w:rPr>
          <w:b/>
          <w:bCs/>
        </w:rPr>
        <w:t>по специальной дисциплине для поступления по</w:t>
      </w:r>
      <w:r w:rsidRPr="007A368D">
        <w:rPr>
          <w:b/>
          <w:bCs/>
        </w:rPr>
        <w:br/>
        <w:t>образовательным программам высшего образования - программам подготовки</w:t>
      </w:r>
      <w:r w:rsidRPr="007A368D">
        <w:rPr>
          <w:b/>
          <w:bCs/>
        </w:rPr>
        <w:br/>
        <w:t>научно-педагогических кадров в аспирантуре</w:t>
      </w:r>
      <w:r w:rsidRPr="007A368D">
        <w:rPr>
          <w:b/>
          <w:bCs/>
        </w:rPr>
        <w:br/>
        <w:t>группа научных специальностей</w:t>
      </w:r>
    </w:p>
    <w:p w:rsidR="00D77178" w:rsidRPr="007A368D" w:rsidRDefault="00447FB9">
      <w:pPr>
        <w:pStyle w:val="11"/>
        <w:keepNext/>
        <w:keepLines/>
        <w:rPr>
          <w:sz w:val="28"/>
          <w:szCs w:val="28"/>
        </w:rPr>
      </w:pPr>
      <w:bookmarkStart w:id="0" w:name="bookmark0"/>
      <w:r w:rsidRPr="007A368D">
        <w:rPr>
          <w:b/>
          <w:bCs/>
          <w:sz w:val="28"/>
          <w:szCs w:val="28"/>
        </w:rPr>
        <w:t>«</w:t>
      </w:r>
      <w:r w:rsidRPr="007A368D">
        <w:rPr>
          <w:sz w:val="28"/>
          <w:szCs w:val="28"/>
        </w:rPr>
        <w:t>Строительство и архитектура</w:t>
      </w:r>
      <w:r w:rsidRPr="007A368D">
        <w:rPr>
          <w:b/>
          <w:bCs/>
          <w:sz w:val="28"/>
          <w:szCs w:val="28"/>
        </w:rPr>
        <w:t>»</w:t>
      </w:r>
      <w:bookmarkEnd w:id="0"/>
    </w:p>
    <w:p w:rsidR="00D77178" w:rsidRPr="007A368D" w:rsidRDefault="00447FB9">
      <w:pPr>
        <w:pStyle w:val="1"/>
        <w:jc w:val="center"/>
        <w:rPr>
          <w:b/>
          <w:bCs/>
        </w:rPr>
      </w:pPr>
      <w:r w:rsidRPr="007A368D">
        <w:rPr>
          <w:b/>
          <w:bCs/>
        </w:rPr>
        <w:t>Научные специальности:</w:t>
      </w:r>
    </w:p>
    <w:p w:rsidR="00447FB9" w:rsidRPr="007A368D" w:rsidRDefault="00447FB9">
      <w:pPr>
        <w:pStyle w:val="1"/>
        <w:jc w:val="center"/>
      </w:pPr>
    </w:p>
    <w:p w:rsidR="00447FB9" w:rsidRPr="007A368D" w:rsidRDefault="00447FB9" w:rsidP="00447FB9">
      <w:pPr>
        <w:pStyle w:val="1"/>
        <w:ind w:left="1843" w:right="2839"/>
        <w:jc w:val="both"/>
      </w:pPr>
      <w:r w:rsidRPr="007A368D">
        <w:t>2.1.12. Архитектура зданий и сооружений. Творческие концепции архитектурной деятельности</w:t>
      </w:r>
      <w:r w:rsidRPr="007A368D">
        <w:tab/>
      </w:r>
    </w:p>
    <w:p w:rsidR="00447FB9" w:rsidRPr="007A368D" w:rsidRDefault="00447FB9" w:rsidP="00447FB9">
      <w:pPr>
        <w:pStyle w:val="1"/>
        <w:ind w:left="1843" w:right="2839"/>
        <w:jc w:val="both"/>
      </w:pPr>
      <w:r w:rsidRPr="007A368D">
        <w:t>2.1.13. Градостроительство, планировка сельских населенных пунктов</w:t>
      </w:r>
      <w:r w:rsidRPr="007A368D">
        <w:tab/>
      </w:r>
    </w:p>
    <w:p w:rsidR="00447FB9" w:rsidRPr="007A368D" w:rsidRDefault="00447FB9" w:rsidP="00447FB9">
      <w:pPr>
        <w:pStyle w:val="1"/>
        <w:spacing w:line="360" w:lineRule="auto"/>
        <w:jc w:val="both"/>
      </w:pPr>
    </w:p>
    <w:p w:rsidR="00447FB9" w:rsidRPr="007A368D" w:rsidRDefault="00447FB9" w:rsidP="00447FB9">
      <w:pPr>
        <w:pStyle w:val="1"/>
        <w:spacing w:line="360" w:lineRule="auto"/>
        <w:jc w:val="both"/>
      </w:pPr>
    </w:p>
    <w:p w:rsidR="00447FB9" w:rsidRPr="007A368D" w:rsidRDefault="00447FB9" w:rsidP="00447FB9">
      <w:pPr>
        <w:pStyle w:val="1"/>
        <w:spacing w:line="360" w:lineRule="auto"/>
        <w:jc w:val="both"/>
      </w:pPr>
    </w:p>
    <w:p w:rsidR="00447FB9" w:rsidRPr="007A368D" w:rsidRDefault="00447FB9" w:rsidP="00447FB9">
      <w:pPr>
        <w:pStyle w:val="1"/>
        <w:spacing w:line="360" w:lineRule="auto"/>
        <w:jc w:val="both"/>
      </w:pPr>
    </w:p>
    <w:p w:rsidR="00447FB9" w:rsidRPr="007A368D" w:rsidRDefault="00447FB9" w:rsidP="00447FB9">
      <w:pPr>
        <w:pStyle w:val="1"/>
        <w:spacing w:line="360" w:lineRule="auto"/>
        <w:jc w:val="both"/>
      </w:pPr>
    </w:p>
    <w:p w:rsidR="007A368D" w:rsidRPr="007A368D" w:rsidRDefault="007A368D" w:rsidP="00447FB9">
      <w:pPr>
        <w:pStyle w:val="1"/>
        <w:spacing w:line="360" w:lineRule="auto"/>
        <w:jc w:val="both"/>
      </w:pPr>
    </w:p>
    <w:p w:rsidR="00447FB9" w:rsidRDefault="00447FB9" w:rsidP="00447FB9">
      <w:pPr>
        <w:pStyle w:val="1"/>
        <w:spacing w:line="360" w:lineRule="auto"/>
        <w:jc w:val="both"/>
      </w:pPr>
    </w:p>
    <w:p w:rsidR="00476B68" w:rsidRDefault="00476B68" w:rsidP="00447FB9">
      <w:pPr>
        <w:pStyle w:val="1"/>
        <w:spacing w:line="360" w:lineRule="auto"/>
        <w:jc w:val="both"/>
      </w:pPr>
    </w:p>
    <w:p w:rsidR="00476B68" w:rsidRPr="007A368D" w:rsidRDefault="00476B68" w:rsidP="00447FB9">
      <w:pPr>
        <w:pStyle w:val="1"/>
        <w:spacing w:line="360" w:lineRule="auto"/>
        <w:jc w:val="both"/>
      </w:pPr>
    </w:p>
    <w:p w:rsidR="00D77178" w:rsidRPr="007A368D" w:rsidRDefault="00447FB9" w:rsidP="00447FB9">
      <w:pPr>
        <w:pStyle w:val="1"/>
        <w:spacing w:line="360" w:lineRule="auto"/>
        <w:jc w:val="both"/>
        <w:sectPr w:rsidR="00D77178" w:rsidRPr="007A368D">
          <w:pgSz w:w="11900" w:h="16840"/>
          <w:pgMar w:top="1498" w:right="557" w:bottom="2570" w:left="1133" w:header="1070" w:footer="2142" w:gutter="0"/>
          <w:pgNumType w:start="1"/>
          <w:cols w:space="720"/>
          <w:noEndnote/>
          <w:docGrid w:linePitch="360"/>
        </w:sectPr>
      </w:pPr>
      <w:r w:rsidRPr="007A368D">
        <w:lastRenderedPageBreak/>
        <w:t>Разработчик программы: зав. кафедрой градостроительства Института «Академия строительства и архитектуры» Сидорова В.В.</w:t>
      </w:r>
    </w:p>
    <w:p w:rsidR="007A368D" w:rsidRPr="008045DC" w:rsidRDefault="00AB5038" w:rsidP="008045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bookmark2"/>
      <w:r w:rsidRPr="008045DC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AB5038" w:rsidRDefault="00AB5038" w:rsidP="007A368D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  <w:gridCol w:w="709"/>
      </w:tblGrid>
      <w:tr w:rsidR="007A368D" w:rsidTr="00A04784">
        <w:tc>
          <w:tcPr>
            <w:tcW w:w="9209" w:type="dxa"/>
          </w:tcPr>
          <w:p w:rsidR="007A368D" w:rsidRPr="00F72001" w:rsidRDefault="003972D0" w:rsidP="008045DC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2001">
              <w:rPr>
                <w:rFonts w:ascii="Times New Roman" w:hAnsi="Times New Roman" w:cs="Times New Roman"/>
                <w:bCs/>
                <w:sz w:val="28"/>
                <w:szCs w:val="28"/>
              </w:rPr>
              <w:t>ПОЯСНИТЕЛЬНАЯ ЗАПИСКА</w:t>
            </w:r>
            <w:r w:rsidR="008045DC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……………………………………….</w:t>
            </w:r>
          </w:p>
        </w:tc>
        <w:tc>
          <w:tcPr>
            <w:tcW w:w="709" w:type="dxa"/>
          </w:tcPr>
          <w:p w:rsidR="007A368D" w:rsidRDefault="00A04784" w:rsidP="007A368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7A368D" w:rsidTr="00A04784">
        <w:tc>
          <w:tcPr>
            <w:tcW w:w="9209" w:type="dxa"/>
          </w:tcPr>
          <w:p w:rsidR="008045DC" w:rsidRDefault="008045DC" w:rsidP="008045D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001">
              <w:rPr>
                <w:rFonts w:ascii="Times New Roman" w:hAnsi="Times New Roman" w:cs="Times New Roman"/>
                <w:sz w:val="28"/>
                <w:szCs w:val="28"/>
              </w:rPr>
              <w:t>Общие положения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……………………………………………………….</w:t>
            </w:r>
          </w:p>
          <w:p w:rsidR="008045DC" w:rsidRDefault="008045DC" w:rsidP="008045DC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2001">
              <w:rPr>
                <w:rFonts w:ascii="Times New Roman" w:hAnsi="Times New Roman" w:cs="Times New Roman"/>
                <w:bCs/>
                <w:sz w:val="28"/>
                <w:szCs w:val="28"/>
              </w:rPr>
              <w:t>Критерии оценивания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……………………………………………………</w:t>
            </w:r>
          </w:p>
          <w:p w:rsidR="008045DC" w:rsidRDefault="008045DC" w:rsidP="008045DC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Пример содержания (вопросов) экзаменационного билета………….</w:t>
            </w:r>
          </w:p>
          <w:p w:rsidR="008045DC" w:rsidRDefault="008045DC" w:rsidP="008045DC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 ПРОГРАММЫ ВСТУПИТЕЛЬНОГО ЭКЗАМЕНА</w:t>
            </w:r>
          </w:p>
          <w:p w:rsidR="008045DC" w:rsidRPr="008045DC" w:rsidRDefault="008045DC" w:rsidP="008045DC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РАЗДЕЛ 1.</w:t>
            </w:r>
            <w:r w:rsidRPr="008045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D26BA" w:rsidRPr="008045DC">
              <w:rPr>
                <w:rFonts w:ascii="Times New Roman" w:hAnsi="Times New Roman" w:cs="Times New Roman"/>
                <w:bCs/>
                <w:sz w:val="28"/>
                <w:szCs w:val="28"/>
              </w:rPr>
              <w:t>АРХИТЕКТУРА ЗДАНИЙ И СООРУЖЕНИЙ. ТВОРЧЕСКИЕ КОНЦЕПЦИИ АРХИТЕКТУРНОЙ ДЕЯТЕЛЬНОСТИ</w:t>
            </w:r>
            <w:proofErr w:type="gramStart"/>
            <w:r w:rsidR="004D26BA">
              <w:rPr>
                <w:rFonts w:ascii="Times New Roman" w:hAnsi="Times New Roman" w:cs="Times New Roman"/>
                <w:bCs/>
                <w:sz w:val="28"/>
                <w:szCs w:val="28"/>
              </w:rPr>
              <w:t>…….</w:t>
            </w:r>
            <w:proofErr w:type="gramEnd"/>
            <w:r w:rsidR="004D26BA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…………………..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……………………………...</w:t>
            </w:r>
          </w:p>
          <w:p w:rsidR="008045DC" w:rsidRDefault="008045DC" w:rsidP="008045DC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8045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D26BA" w:rsidRPr="008045DC">
              <w:rPr>
                <w:rFonts w:ascii="Times New Roman" w:hAnsi="Times New Roman" w:cs="Times New Roman"/>
                <w:bCs/>
                <w:sz w:val="28"/>
                <w:szCs w:val="28"/>
              </w:rPr>
              <w:t>ГРАДОСТРОИТЕЛЬСТВО,</w:t>
            </w:r>
            <w:r w:rsidR="004D26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ПЛАНИРОВКА СЕЛЬСКИХ НАСЕЛЕННЫХ </w:t>
            </w:r>
            <w:r w:rsidR="004D26BA" w:rsidRPr="008045DC">
              <w:rPr>
                <w:rFonts w:ascii="Times New Roman" w:hAnsi="Times New Roman" w:cs="Times New Roman"/>
                <w:bCs/>
                <w:sz w:val="28"/>
                <w:szCs w:val="28"/>
              </w:rPr>
              <w:t>ПУНКТОВ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………………………….</w:t>
            </w:r>
            <w:r w:rsidR="004D26B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.…</w:t>
            </w:r>
            <w:r w:rsidR="004D26BA">
              <w:rPr>
                <w:rFonts w:ascii="Times New Roman" w:hAnsi="Times New Roman" w:cs="Times New Roman"/>
                <w:bCs/>
                <w:sz w:val="28"/>
                <w:szCs w:val="28"/>
              </w:rPr>
              <w:t>………</w:t>
            </w:r>
            <w:proofErr w:type="gramStart"/>
            <w:r w:rsidR="004D26BA">
              <w:rPr>
                <w:rFonts w:ascii="Times New Roman" w:hAnsi="Times New Roman" w:cs="Times New Roman"/>
                <w:bCs/>
                <w:sz w:val="28"/>
                <w:szCs w:val="28"/>
              </w:rPr>
              <w:t>…….</w:t>
            </w:r>
            <w:proofErr w:type="gramEnd"/>
            <w:r w:rsidR="004D26B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7A368D" w:rsidRPr="004D26BA" w:rsidRDefault="004D26BA" w:rsidP="004D26BA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СПИСОК РЕКОМЕНДУЕМОЙ ЛИТЕРАТУРЫ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………………….…..</w:t>
            </w:r>
          </w:p>
        </w:tc>
        <w:tc>
          <w:tcPr>
            <w:tcW w:w="709" w:type="dxa"/>
          </w:tcPr>
          <w:p w:rsidR="00B5015E" w:rsidRDefault="00B5015E" w:rsidP="007A368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  <w:p w:rsidR="007A368D" w:rsidRDefault="00B5015E" w:rsidP="00B50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5015E" w:rsidRDefault="00B5015E" w:rsidP="00B50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5015E" w:rsidRDefault="00B5015E" w:rsidP="00B50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5015E" w:rsidRDefault="00B5015E" w:rsidP="00B50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15E" w:rsidRDefault="00B5015E" w:rsidP="00B50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15E" w:rsidRDefault="00B5015E" w:rsidP="00B50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5015E" w:rsidRDefault="00B5015E" w:rsidP="00B50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15E" w:rsidRDefault="00B5015E" w:rsidP="00B50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9250B1" w:rsidRPr="00B5015E" w:rsidRDefault="009250B1" w:rsidP="00B50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bookmarkStart w:id="2" w:name="_GoBack"/>
            <w:bookmarkEnd w:id="2"/>
          </w:p>
        </w:tc>
      </w:tr>
    </w:tbl>
    <w:p w:rsidR="007A368D" w:rsidRPr="007A368D" w:rsidRDefault="007A368D" w:rsidP="007A368D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A368D" w:rsidRDefault="007A368D" w:rsidP="007A36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368D" w:rsidRDefault="007A368D" w:rsidP="007A36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368D" w:rsidRDefault="007A368D" w:rsidP="007A36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368D" w:rsidRDefault="007A368D" w:rsidP="007A36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368D" w:rsidRDefault="007A368D" w:rsidP="007A36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368D" w:rsidRDefault="007A368D" w:rsidP="007A36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368D" w:rsidRDefault="007A368D" w:rsidP="007A36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368D" w:rsidRDefault="007A368D" w:rsidP="007A36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368D" w:rsidRDefault="007A368D" w:rsidP="007A36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368D" w:rsidRDefault="007A368D" w:rsidP="007A36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368D" w:rsidRDefault="007A368D" w:rsidP="007A36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368D" w:rsidRDefault="007A368D" w:rsidP="007A36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368D" w:rsidRDefault="007A368D" w:rsidP="007A36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368D" w:rsidRDefault="007A368D" w:rsidP="007A36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368D" w:rsidRDefault="007A368D" w:rsidP="007A36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368D" w:rsidRDefault="007A368D" w:rsidP="007A36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368D" w:rsidRDefault="007A368D" w:rsidP="007A36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368D" w:rsidRDefault="007A368D" w:rsidP="007A36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368D" w:rsidRDefault="007A368D" w:rsidP="007A36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368D" w:rsidRDefault="007A368D" w:rsidP="007A36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368D" w:rsidRDefault="007A368D" w:rsidP="007A36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26BA" w:rsidRDefault="004D26BA" w:rsidP="007A36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26BA" w:rsidRDefault="004D26BA" w:rsidP="007A36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26BA" w:rsidRDefault="004D26BA" w:rsidP="007A36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26BA" w:rsidRDefault="004D26BA" w:rsidP="007A36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26BA" w:rsidRDefault="004D26BA" w:rsidP="007A36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26BA" w:rsidRDefault="004D26BA" w:rsidP="007A36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26BA" w:rsidRDefault="004D26BA" w:rsidP="007A36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26BA" w:rsidRDefault="004D26BA" w:rsidP="007A36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26BA" w:rsidRDefault="004D26BA" w:rsidP="007A36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26BA" w:rsidRDefault="004D26BA" w:rsidP="007A36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368D" w:rsidRDefault="007A368D" w:rsidP="007A36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368D" w:rsidRPr="008045DC" w:rsidRDefault="008045DC" w:rsidP="008045DC">
      <w:pPr>
        <w:pStyle w:val="a9"/>
        <w:numPr>
          <w:ilvl w:val="0"/>
          <w:numId w:val="22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45DC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8045DC" w:rsidRPr="008045DC" w:rsidRDefault="008045DC" w:rsidP="008045DC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8045D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045DC" w:rsidRPr="008045DC" w:rsidRDefault="008045DC" w:rsidP="008045D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45DC">
        <w:rPr>
          <w:rFonts w:ascii="Times New Roman" w:hAnsi="Times New Roman" w:cs="Times New Roman"/>
          <w:bCs/>
          <w:sz w:val="28"/>
          <w:szCs w:val="28"/>
        </w:rPr>
        <w:t>В аспирантуру на конкурсной основе принимаются лица, имеющие высшее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45DC">
        <w:rPr>
          <w:rFonts w:ascii="Times New Roman" w:hAnsi="Times New Roman" w:cs="Times New Roman"/>
          <w:bCs/>
          <w:sz w:val="28"/>
          <w:szCs w:val="28"/>
        </w:rPr>
        <w:t xml:space="preserve">образование не ниже </w:t>
      </w:r>
      <w:proofErr w:type="spellStart"/>
      <w:r w:rsidRPr="008045DC">
        <w:rPr>
          <w:rFonts w:ascii="Times New Roman" w:hAnsi="Times New Roman" w:cs="Times New Roman"/>
          <w:bCs/>
          <w:sz w:val="28"/>
          <w:szCs w:val="28"/>
        </w:rPr>
        <w:t>специалитета</w:t>
      </w:r>
      <w:proofErr w:type="spellEnd"/>
      <w:r w:rsidRPr="008045DC">
        <w:rPr>
          <w:rFonts w:ascii="Times New Roman" w:hAnsi="Times New Roman" w:cs="Times New Roman"/>
          <w:bCs/>
          <w:sz w:val="28"/>
          <w:szCs w:val="28"/>
        </w:rPr>
        <w:t xml:space="preserve"> или маги</w:t>
      </w:r>
      <w:r>
        <w:rPr>
          <w:rFonts w:ascii="Times New Roman" w:hAnsi="Times New Roman" w:cs="Times New Roman"/>
          <w:bCs/>
          <w:sz w:val="28"/>
          <w:szCs w:val="28"/>
        </w:rPr>
        <w:t xml:space="preserve">стратуры и достижения в научной </w:t>
      </w:r>
      <w:r w:rsidRPr="008045DC">
        <w:rPr>
          <w:rFonts w:ascii="Times New Roman" w:hAnsi="Times New Roman" w:cs="Times New Roman"/>
          <w:bCs/>
          <w:sz w:val="28"/>
          <w:szCs w:val="28"/>
        </w:rPr>
        <w:t>работе.</w:t>
      </w:r>
    </w:p>
    <w:p w:rsidR="008045DC" w:rsidRPr="008045DC" w:rsidRDefault="008045DC" w:rsidP="008045D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45DC">
        <w:rPr>
          <w:rFonts w:ascii="Times New Roman" w:hAnsi="Times New Roman" w:cs="Times New Roman"/>
          <w:bCs/>
          <w:sz w:val="28"/>
          <w:szCs w:val="28"/>
        </w:rPr>
        <w:t xml:space="preserve">Обучение по программе подготовки научно-педагогических кадров в аспирантуре осуществляется </w:t>
      </w:r>
      <w:proofErr w:type="gramStart"/>
      <w:r w:rsidRPr="008045DC">
        <w:rPr>
          <w:rFonts w:ascii="Times New Roman" w:hAnsi="Times New Roman" w:cs="Times New Roman"/>
          <w:bCs/>
          <w:sz w:val="28"/>
          <w:szCs w:val="28"/>
        </w:rPr>
        <w:t>в очной формах</w:t>
      </w:r>
      <w:proofErr w:type="gramEnd"/>
      <w:r w:rsidRPr="008045DC">
        <w:rPr>
          <w:rFonts w:ascii="Times New Roman" w:hAnsi="Times New Roman" w:cs="Times New Roman"/>
          <w:bCs/>
          <w:sz w:val="28"/>
          <w:szCs w:val="28"/>
        </w:rPr>
        <w:t xml:space="preserve"> обучения.</w:t>
      </w:r>
    </w:p>
    <w:p w:rsidR="008045DC" w:rsidRPr="008045DC" w:rsidRDefault="008045DC" w:rsidP="008045D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45DC">
        <w:rPr>
          <w:rFonts w:ascii="Times New Roman" w:hAnsi="Times New Roman" w:cs="Times New Roman"/>
          <w:bCs/>
          <w:sz w:val="28"/>
          <w:szCs w:val="28"/>
        </w:rPr>
        <w:t>Срок получения образования по программе подготовки научно- педагогических кадров в аспирантуре в очной форме обучения составляет</w:t>
      </w:r>
      <w:r w:rsidRPr="00AB43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432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045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432C">
        <w:rPr>
          <w:rFonts w:ascii="Times New Roman" w:hAnsi="Times New Roman" w:cs="Times New Roman"/>
          <w:b/>
          <w:bCs/>
          <w:sz w:val="28"/>
          <w:szCs w:val="28"/>
        </w:rPr>
        <w:t>года</w:t>
      </w:r>
      <w:r w:rsidRPr="008045DC">
        <w:rPr>
          <w:rFonts w:ascii="Times New Roman" w:hAnsi="Times New Roman" w:cs="Times New Roman"/>
          <w:bCs/>
          <w:sz w:val="28"/>
          <w:szCs w:val="28"/>
        </w:rPr>
        <w:t>;</w:t>
      </w:r>
    </w:p>
    <w:p w:rsidR="008045DC" w:rsidRPr="008045DC" w:rsidRDefault="008045DC" w:rsidP="008045D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45DC">
        <w:rPr>
          <w:rFonts w:ascii="Times New Roman" w:hAnsi="Times New Roman" w:cs="Times New Roman"/>
          <w:bCs/>
          <w:sz w:val="28"/>
          <w:szCs w:val="28"/>
        </w:rPr>
        <w:t>Целью вступительных испытаний в аспирант</w:t>
      </w:r>
      <w:r>
        <w:rPr>
          <w:rFonts w:ascii="Times New Roman" w:hAnsi="Times New Roman" w:cs="Times New Roman"/>
          <w:bCs/>
          <w:sz w:val="28"/>
          <w:szCs w:val="28"/>
        </w:rPr>
        <w:t xml:space="preserve">уру является определение уровня </w:t>
      </w:r>
      <w:r w:rsidRPr="008045DC">
        <w:rPr>
          <w:rFonts w:ascii="Times New Roman" w:hAnsi="Times New Roman" w:cs="Times New Roman"/>
          <w:bCs/>
          <w:sz w:val="28"/>
          <w:szCs w:val="28"/>
        </w:rPr>
        <w:t>подготовленности поступающего к выпо</w:t>
      </w:r>
      <w:r>
        <w:rPr>
          <w:rFonts w:ascii="Times New Roman" w:hAnsi="Times New Roman" w:cs="Times New Roman"/>
          <w:bCs/>
          <w:sz w:val="28"/>
          <w:szCs w:val="28"/>
        </w:rPr>
        <w:t xml:space="preserve">лнению научно-исследовательской </w:t>
      </w:r>
      <w:r w:rsidRPr="008045DC">
        <w:rPr>
          <w:rFonts w:ascii="Times New Roman" w:hAnsi="Times New Roman" w:cs="Times New Roman"/>
          <w:bCs/>
          <w:sz w:val="28"/>
          <w:szCs w:val="28"/>
        </w:rPr>
        <w:t>деятельности.</w:t>
      </w:r>
    </w:p>
    <w:p w:rsidR="008045DC" w:rsidRPr="008045DC" w:rsidRDefault="008045DC" w:rsidP="008045D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45DC">
        <w:rPr>
          <w:rFonts w:ascii="Times New Roman" w:hAnsi="Times New Roman" w:cs="Times New Roman"/>
          <w:bCs/>
          <w:sz w:val="28"/>
          <w:szCs w:val="28"/>
        </w:rPr>
        <w:t>Программа вступительного экзамена направлена на проверку знаний аб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8045DC">
        <w:rPr>
          <w:rFonts w:ascii="Times New Roman" w:hAnsi="Times New Roman" w:cs="Times New Roman"/>
          <w:bCs/>
          <w:sz w:val="28"/>
          <w:szCs w:val="28"/>
        </w:rPr>
        <w:t xml:space="preserve">туриентов по основным вопросам </w:t>
      </w:r>
      <w:r>
        <w:rPr>
          <w:rFonts w:ascii="Times New Roman" w:hAnsi="Times New Roman" w:cs="Times New Roman"/>
          <w:bCs/>
          <w:sz w:val="28"/>
          <w:szCs w:val="28"/>
        </w:rPr>
        <w:t>архитектуры и градостроительства.</w:t>
      </w:r>
    </w:p>
    <w:p w:rsidR="007A368D" w:rsidRPr="008045DC" w:rsidRDefault="008045DC" w:rsidP="008045D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45DC">
        <w:rPr>
          <w:rFonts w:ascii="Times New Roman" w:hAnsi="Times New Roman" w:cs="Times New Roman"/>
          <w:bCs/>
          <w:sz w:val="28"/>
          <w:szCs w:val="28"/>
        </w:rPr>
        <w:t xml:space="preserve">Экзамен проводится в </w:t>
      </w:r>
      <w:proofErr w:type="gramStart"/>
      <w:r w:rsidRPr="00486552">
        <w:rPr>
          <w:rFonts w:ascii="Times New Roman" w:hAnsi="Times New Roman" w:cs="Times New Roman"/>
          <w:b/>
          <w:bCs/>
          <w:sz w:val="28"/>
          <w:szCs w:val="28"/>
        </w:rPr>
        <w:t xml:space="preserve">письменной </w:t>
      </w:r>
      <w:r w:rsidRPr="004865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45DC">
        <w:rPr>
          <w:rFonts w:ascii="Times New Roman" w:hAnsi="Times New Roman" w:cs="Times New Roman"/>
          <w:bCs/>
          <w:sz w:val="28"/>
          <w:szCs w:val="28"/>
        </w:rPr>
        <w:t>форме</w:t>
      </w:r>
      <w:proofErr w:type="gramEnd"/>
      <w:r w:rsidRPr="008045DC">
        <w:rPr>
          <w:rFonts w:ascii="Times New Roman" w:hAnsi="Times New Roman" w:cs="Times New Roman"/>
          <w:bCs/>
          <w:sz w:val="28"/>
          <w:szCs w:val="28"/>
        </w:rPr>
        <w:t>.</w:t>
      </w:r>
    </w:p>
    <w:p w:rsidR="007A368D" w:rsidRPr="00486552" w:rsidRDefault="007A368D" w:rsidP="007A368D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86552" w:rsidRPr="00486552" w:rsidRDefault="00486552" w:rsidP="00486552">
      <w:pPr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86552">
        <w:rPr>
          <w:rFonts w:ascii="Times New Roman" w:hAnsi="Times New Roman" w:cs="Times New Roman"/>
          <w:b/>
          <w:color w:val="auto"/>
          <w:sz w:val="28"/>
          <w:szCs w:val="28"/>
        </w:rPr>
        <w:t>Критерии оценивания</w:t>
      </w:r>
    </w:p>
    <w:p w:rsidR="00F64790" w:rsidRDefault="00486552" w:rsidP="00486552">
      <w:pPr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86552">
        <w:rPr>
          <w:rFonts w:ascii="Times New Roman" w:hAnsi="Times New Roman" w:cs="Times New Roman"/>
          <w:color w:val="auto"/>
          <w:sz w:val="28"/>
          <w:szCs w:val="28"/>
        </w:rPr>
        <w:t>В экзаменационном билете – три вопро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са. </w:t>
      </w:r>
      <w:r w:rsidR="00F64790" w:rsidRPr="00F64790">
        <w:rPr>
          <w:rFonts w:ascii="Times New Roman" w:hAnsi="Times New Roman" w:cs="Times New Roman"/>
          <w:i/>
          <w:color w:val="auto"/>
          <w:sz w:val="28"/>
          <w:szCs w:val="28"/>
        </w:rPr>
        <w:t xml:space="preserve">Третий вопрос – это творческое задание по архитектурно-градостроительной концепции в виде </w:t>
      </w:r>
      <w:proofErr w:type="spellStart"/>
      <w:r w:rsidR="00F64790" w:rsidRPr="00F64790">
        <w:rPr>
          <w:rFonts w:ascii="Times New Roman" w:hAnsi="Times New Roman" w:cs="Times New Roman"/>
          <w:i/>
          <w:color w:val="auto"/>
          <w:sz w:val="28"/>
          <w:szCs w:val="28"/>
        </w:rPr>
        <w:t>клаузуры</w:t>
      </w:r>
      <w:proofErr w:type="spellEnd"/>
      <w:r w:rsidR="00F64790" w:rsidRPr="00F64790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на формате листа А2</w:t>
      </w:r>
      <w:r w:rsidR="00064AFF">
        <w:rPr>
          <w:rFonts w:ascii="Times New Roman" w:hAnsi="Times New Roman" w:cs="Times New Roman"/>
          <w:i/>
          <w:color w:val="auto"/>
          <w:sz w:val="28"/>
          <w:szCs w:val="28"/>
        </w:rPr>
        <w:t xml:space="preserve"> (д</w:t>
      </w:r>
      <w:r w:rsidR="00064AFF" w:rsidRPr="00064AFF">
        <w:rPr>
          <w:rFonts w:ascii="Times New Roman" w:hAnsi="Times New Roman" w:cs="Times New Roman"/>
          <w:i/>
          <w:color w:val="auto"/>
          <w:sz w:val="28"/>
          <w:szCs w:val="28"/>
        </w:rPr>
        <w:t xml:space="preserve">ля </w:t>
      </w:r>
      <w:proofErr w:type="spellStart"/>
      <w:r w:rsidR="00064AFF" w:rsidRPr="00064AFF">
        <w:rPr>
          <w:rFonts w:ascii="Times New Roman" w:hAnsi="Times New Roman" w:cs="Times New Roman"/>
          <w:i/>
          <w:color w:val="auto"/>
          <w:sz w:val="28"/>
          <w:szCs w:val="28"/>
        </w:rPr>
        <w:t>клаузуры</w:t>
      </w:r>
      <w:proofErr w:type="spellEnd"/>
      <w:r w:rsidR="00064AFF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могут</w:t>
      </w:r>
      <w:r w:rsidR="00064AFF" w:rsidRPr="00064AFF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="00064AFF">
        <w:rPr>
          <w:rFonts w:ascii="Times New Roman" w:hAnsi="Times New Roman" w:cs="Times New Roman"/>
          <w:i/>
          <w:color w:val="auto"/>
          <w:sz w:val="28"/>
          <w:szCs w:val="28"/>
        </w:rPr>
        <w:t>применятьс</w:t>
      </w:r>
      <w:r w:rsidR="00064AFF" w:rsidRPr="00064AFF">
        <w:rPr>
          <w:rFonts w:ascii="Times New Roman" w:hAnsi="Times New Roman" w:cs="Times New Roman"/>
          <w:i/>
          <w:color w:val="auto"/>
          <w:sz w:val="28"/>
          <w:szCs w:val="28"/>
        </w:rPr>
        <w:t>я: рапидографы, простые и цветные карандаши,</w:t>
      </w:r>
      <w:r w:rsidR="00064AFF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r w:rsidR="00064AFF">
        <w:rPr>
          <w:rFonts w:ascii="Times New Roman" w:hAnsi="Times New Roman" w:cs="Times New Roman"/>
          <w:i/>
          <w:color w:val="auto"/>
          <w:sz w:val="28"/>
          <w:szCs w:val="28"/>
        </w:rPr>
        <w:t>линеры</w:t>
      </w:r>
      <w:proofErr w:type="spellEnd"/>
      <w:r w:rsidR="00064AFF">
        <w:rPr>
          <w:rFonts w:ascii="Times New Roman" w:hAnsi="Times New Roman" w:cs="Times New Roman"/>
          <w:i/>
          <w:color w:val="auto"/>
          <w:sz w:val="28"/>
          <w:szCs w:val="28"/>
        </w:rPr>
        <w:t>,</w:t>
      </w:r>
      <w:r w:rsidR="00064AFF" w:rsidRPr="00064AFF">
        <w:rPr>
          <w:rFonts w:ascii="Times New Roman" w:hAnsi="Times New Roman" w:cs="Times New Roman"/>
          <w:i/>
          <w:color w:val="auto"/>
          <w:sz w:val="28"/>
          <w:szCs w:val="28"/>
        </w:rPr>
        <w:t xml:space="preserve"> фломастеры,</w:t>
      </w:r>
      <w:r w:rsidR="00064AFF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маркеры, акварельные краски, </w:t>
      </w:r>
      <w:r w:rsidR="00064AFF" w:rsidRPr="00064AFF">
        <w:rPr>
          <w:rFonts w:ascii="Times New Roman" w:hAnsi="Times New Roman" w:cs="Times New Roman"/>
          <w:i/>
          <w:color w:val="auto"/>
          <w:sz w:val="28"/>
          <w:szCs w:val="28"/>
        </w:rPr>
        <w:t xml:space="preserve">линейки и </w:t>
      </w:r>
      <w:r w:rsidR="00064AFF">
        <w:rPr>
          <w:rFonts w:ascii="Times New Roman" w:hAnsi="Times New Roman" w:cs="Times New Roman"/>
          <w:i/>
          <w:color w:val="auto"/>
          <w:sz w:val="28"/>
          <w:szCs w:val="28"/>
        </w:rPr>
        <w:t>другие чертежные принадлежности для графического оформления)</w:t>
      </w:r>
      <w:r w:rsidR="00F64790" w:rsidRPr="00F64790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</w:p>
    <w:p w:rsidR="00486552" w:rsidRPr="00486552" w:rsidRDefault="00486552" w:rsidP="00486552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 каждому вопросу можно по</w:t>
      </w:r>
      <w:r w:rsidRPr="00486552">
        <w:rPr>
          <w:rFonts w:ascii="Times New Roman" w:hAnsi="Times New Roman" w:cs="Times New Roman"/>
          <w:color w:val="auto"/>
          <w:sz w:val="28"/>
          <w:szCs w:val="28"/>
        </w:rPr>
        <w:t>лучить от 0 до 100 баллов. Итоговая оц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енка по экзамену выставляется в </w:t>
      </w:r>
      <w:r w:rsidRPr="00486552">
        <w:rPr>
          <w:rFonts w:ascii="Times New Roman" w:hAnsi="Times New Roman" w:cs="Times New Roman"/>
          <w:color w:val="auto"/>
          <w:sz w:val="28"/>
          <w:szCs w:val="28"/>
        </w:rPr>
        <w:t>баллах как средняя арифметическая из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трех оценок по трем вопросам в </w:t>
      </w:r>
      <w:r w:rsidRPr="00486552">
        <w:rPr>
          <w:rFonts w:ascii="Times New Roman" w:hAnsi="Times New Roman" w:cs="Times New Roman"/>
          <w:color w:val="auto"/>
          <w:sz w:val="28"/>
          <w:szCs w:val="28"/>
        </w:rPr>
        <w:t>баллах.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Клаузура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выполнена на высоком</w:t>
      </w:r>
      <w:r w:rsidR="00064AF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64AFF">
        <w:rPr>
          <w:rFonts w:ascii="Times New Roman" w:hAnsi="Times New Roman" w:cs="Times New Roman"/>
          <w:color w:val="auto"/>
          <w:sz w:val="28"/>
          <w:szCs w:val="28"/>
        </w:rPr>
        <w:t>профессиональном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64AFF">
        <w:rPr>
          <w:rFonts w:ascii="Times New Roman" w:hAnsi="Times New Roman" w:cs="Times New Roman"/>
          <w:color w:val="auto"/>
          <w:sz w:val="28"/>
          <w:szCs w:val="28"/>
        </w:rPr>
        <w:t xml:space="preserve">техническом и графическом </w:t>
      </w:r>
      <w:r>
        <w:rPr>
          <w:rFonts w:ascii="Times New Roman" w:hAnsi="Times New Roman" w:cs="Times New Roman"/>
          <w:color w:val="auto"/>
          <w:sz w:val="28"/>
          <w:szCs w:val="28"/>
        </w:rPr>
        <w:t>уровне разработки концептуального проектной идеи с учетом мировых тенденций архитектурно-градостроительной деятельности</w:t>
      </w:r>
      <w:r w:rsidR="00064AFF">
        <w:rPr>
          <w:rFonts w:ascii="Times New Roman" w:hAnsi="Times New Roman" w:cs="Times New Roman"/>
          <w:color w:val="auto"/>
          <w:sz w:val="28"/>
          <w:szCs w:val="28"/>
        </w:rPr>
        <w:t>, с учетом действующей нормативно-законодательной базы РФ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486552" w:rsidRPr="00486552" w:rsidRDefault="00486552" w:rsidP="00064AFF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86552">
        <w:rPr>
          <w:rFonts w:ascii="Times New Roman" w:hAnsi="Times New Roman" w:cs="Times New Roman"/>
          <w:color w:val="auto"/>
          <w:sz w:val="28"/>
          <w:szCs w:val="28"/>
        </w:rPr>
        <w:t>80-100 баллов – полный, исчерпывающий ответ на вопрос, отличное владение терминологией, последовательное и логичное изложение</w:t>
      </w:r>
      <w:r w:rsidR="00064AFF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spellStart"/>
      <w:r w:rsidR="00064AFF">
        <w:rPr>
          <w:rFonts w:ascii="Times New Roman" w:hAnsi="Times New Roman" w:cs="Times New Roman"/>
          <w:color w:val="auto"/>
          <w:sz w:val="28"/>
          <w:szCs w:val="28"/>
        </w:rPr>
        <w:t>Клаузура</w:t>
      </w:r>
      <w:proofErr w:type="spellEnd"/>
      <w:r w:rsidR="00064AFF">
        <w:rPr>
          <w:rFonts w:ascii="Times New Roman" w:hAnsi="Times New Roman" w:cs="Times New Roman"/>
          <w:color w:val="auto"/>
          <w:sz w:val="28"/>
          <w:szCs w:val="28"/>
        </w:rPr>
        <w:t xml:space="preserve"> выполнена на высоком профессиональном </w:t>
      </w:r>
      <w:r w:rsidR="00064AFF">
        <w:rPr>
          <w:rFonts w:ascii="Times New Roman" w:hAnsi="Times New Roman" w:cs="Times New Roman"/>
          <w:color w:val="auto"/>
          <w:sz w:val="28"/>
          <w:szCs w:val="28"/>
        </w:rPr>
        <w:t xml:space="preserve">техническом и графическом </w:t>
      </w:r>
      <w:r w:rsidR="00064AFF">
        <w:rPr>
          <w:rFonts w:ascii="Times New Roman" w:hAnsi="Times New Roman" w:cs="Times New Roman"/>
          <w:color w:val="auto"/>
          <w:sz w:val="28"/>
          <w:szCs w:val="28"/>
        </w:rPr>
        <w:t xml:space="preserve">уровне разработки концептуального проектной идеи </w:t>
      </w:r>
      <w:r w:rsidR="00064AFF">
        <w:rPr>
          <w:rFonts w:ascii="Times New Roman" w:hAnsi="Times New Roman" w:cs="Times New Roman"/>
          <w:color w:val="auto"/>
          <w:sz w:val="28"/>
          <w:szCs w:val="28"/>
        </w:rPr>
        <w:t xml:space="preserve">без учёта </w:t>
      </w:r>
      <w:r w:rsidR="00064AFF">
        <w:rPr>
          <w:rFonts w:ascii="Times New Roman" w:hAnsi="Times New Roman" w:cs="Times New Roman"/>
          <w:color w:val="auto"/>
          <w:sz w:val="28"/>
          <w:szCs w:val="28"/>
        </w:rPr>
        <w:t>мировых тенденций архитектурно-градостроительной деятельности</w:t>
      </w:r>
      <w:r w:rsidR="00064AFF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064AFF">
        <w:rPr>
          <w:rFonts w:ascii="Times New Roman" w:hAnsi="Times New Roman" w:cs="Times New Roman"/>
          <w:color w:val="auto"/>
          <w:sz w:val="28"/>
          <w:szCs w:val="28"/>
        </w:rPr>
        <w:t xml:space="preserve"> с учетом действующей нормативно-законодательной базы РФ.</w:t>
      </w:r>
    </w:p>
    <w:p w:rsidR="00486552" w:rsidRPr="00486552" w:rsidRDefault="00486552" w:rsidP="00064AFF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86552">
        <w:rPr>
          <w:rFonts w:ascii="Times New Roman" w:hAnsi="Times New Roman" w:cs="Times New Roman"/>
          <w:color w:val="auto"/>
          <w:sz w:val="28"/>
          <w:szCs w:val="28"/>
        </w:rPr>
        <w:t xml:space="preserve">60-79 баллов – в основном освещены все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аспекты по данному вопросу, но </w:t>
      </w:r>
      <w:r w:rsidRPr="00486552">
        <w:rPr>
          <w:rFonts w:ascii="Times New Roman" w:hAnsi="Times New Roman" w:cs="Times New Roman"/>
          <w:color w:val="auto"/>
          <w:sz w:val="28"/>
          <w:szCs w:val="28"/>
        </w:rPr>
        <w:t>допускаются мелкие недочеты и неточнос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ти, в том числе в терминологии, </w:t>
      </w:r>
      <w:r w:rsidRPr="00486552">
        <w:rPr>
          <w:rFonts w:ascii="Times New Roman" w:hAnsi="Times New Roman" w:cs="Times New Roman"/>
          <w:color w:val="auto"/>
          <w:sz w:val="28"/>
          <w:szCs w:val="28"/>
        </w:rPr>
        <w:t>логика изложения соблюдена;</w:t>
      </w:r>
      <w:r w:rsidR="00064AF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064AFF">
        <w:rPr>
          <w:rFonts w:ascii="Times New Roman" w:hAnsi="Times New Roman" w:cs="Times New Roman"/>
          <w:color w:val="auto"/>
          <w:sz w:val="28"/>
          <w:szCs w:val="28"/>
        </w:rPr>
        <w:t>Клаузура</w:t>
      </w:r>
      <w:proofErr w:type="spellEnd"/>
      <w:r w:rsidR="00064AFF">
        <w:rPr>
          <w:rFonts w:ascii="Times New Roman" w:hAnsi="Times New Roman" w:cs="Times New Roman"/>
          <w:color w:val="auto"/>
          <w:sz w:val="28"/>
          <w:szCs w:val="28"/>
        </w:rPr>
        <w:t xml:space="preserve"> выполнена на </w:t>
      </w:r>
      <w:r w:rsidR="00064AFF">
        <w:rPr>
          <w:rFonts w:ascii="Times New Roman" w:hAnsi="Times New Roman" w:cs="Times New Roman"/>
          <w:color w:val="auto"/>
          <w:sz w:val="28"/>
          <w:szCs w:val="28"/>
        </w:rPr>
        <w:t>достаточном</w:t>
      </w:r>
      <w:r w:rsidR="00064AFF">
        <w:rPr>
          <w:rFonts w:ascii="Times New Roman" w:hAnsi="Times New Roman" w:cs="Times New Roman"/>
          <w:color w:val="auto"/>
          <w:sz w:val="28"/>
          <w:szCs w:val="28"/>
        </w:rPr>
        <w:t xml:space="preserve"> профессиональном уровне разработки концептуального проектной идеи без учёта мировых тенденций архитектурно-градостроительной деятельности, с учетом действующей нормативно-законодательной базы РФ.</w:t>
      </w:r>
    </w:p>
    <w:p w:rsidR="00486552" w:rsidRPr="00486552" w:rsidRDefault="00486552" w:rsidP="00486552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86552">
        <w:rPr>
          <w:rFonts w:ascii="Times New Roman" w:hAnsi="Times New Roman" w:cs="Times New Roman"/>
          <w:color w:val="auto"/>
          <w:sz w:val="28"/>
          <w:szCs w:val="28"/>
        </w:rPr>
        <w:t xml:space="preserve">50-59 баллов – основные положения по </w:t>
      </w:r>
      <w:r>
        <w:rPr>
          <w:rFonts w:ascii="Times New Roman" w:hAnsi="Times New Roman" w:cs="Times New Roman"/>
          <w:color w:val="auto"/>
          <w:sz w:val="28"/>
          <w:szCs w:val="28"/>
        </w:rPr>
        <w:t>данному вопросу не раскрыты, от</w:t>
      </w:r>
      <w:r w:rsidRPr="00486552">
        <w:rPr>
          <w:rFonts w:ascii="Times New Roman" w:hAnsi="Times New Roman" w:cs="Times New Roman"/>
          <w:color w:val="auto"/>
          <w:sz w:val="28"/>
          <w:szCs w:val="28"/>
        </w:rPr>
        <w:t>вет фрагментарен, имеются ошибки в о</w:t>
      </w:r>
      <w:r>
        <w:rPr>
          <w:rFonts w:ascii="Times New Roman" w:hAnsi="Times New Roman" w:cs="Times New Roman"/>
          <w:color w:val="auto"/>
          <w:sz w:val="28"/>
          <w:szCs w:val="28"/>
        </w:rPr>
        <w:t>пределении и терминологии, отсут</w:t>
      </w:r>
      <w:r w:rsidRPr="00486552">
        <w:rPr>
          <w:rFonts w:ascii="Times New Roman" w:hAnsi="Times New Roman" w:cs="Times New Roman"/>
          <w:color w:val="auto"/>
          <w:sz w:val="28"/>
          <w:szCs w:val="28"/>
        </w:rPr>
        <w:t>ствует или плохо организована логика ответа;</w:t>
      </w:r>
      <w:r w:rsidR="00064AFF" w:rsidRPr="00064AF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064AFF">
        <w:rPr>
          <w:rFonts w:ascii="Times New Roman" w:hAnsi="Times New Roman" w:cs="Times New Roman"/>
          <w:color w:val="auto"/>
          <w:sz w:val="28"/>
          <w:szCs w:val="28"/>
        </w:rPr>
        <w:t>Клаузура</w:t>
      </w:r>
      <w:proofErr w:type="spellEnd"/>
      <w:r w:rsidR="00064AFF">
        <w:rPr>
          <w:rFonts w:ascii="Times New Roman" w:hAnsi="Times New Roman" w:cs="Times New Roman"/>
          <w:color w:val="auto"/>
          <w:sz w:val="28"/>
          <w:szCs w:val="28"/>
        </w:rPr>
        <w:t xml:space="preserve"> выполнена на достаточном профессиональном уровне разработки концептуального проектной идеи без учёта мировых тенденций архитектурно-градостроительной деятельности, </w:t>
      </w:r>
      <w:r w:rsidR="00064AFF">
        <w:rPr>
          <w:rFonts w:ascii="Times New Roman" w:hAnsi="Times New Roman" w:cs="Times New Roman"/>
          <w:color w:val="auto"/>
          <w:sz w:val="28"/>
          <w:szCs w:val="28"/>
        </w:rPr>
        <w:t>без</w:t>
      </w:r>
      <w:r w:rsidR="00064AFF">
        <w:rPr>
          <w:rFonts w:ascii="Times New Roman" w:hAnsi="Times New Roman" w:cs="Times New Roman"/>
          <w:color w:val="auto"/>
          <w:sz w:val="28"/>
          <w:szCs w:val="28"/>
        </w:rPr>
        <w:t xml:space="preserve"> учет</w:t>
      </w:r>
      <w:r w:rsidR="00064AFF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64AFF">
        <w:rPr>
          <w:rFonts w:ascii="Times New Roman" w:hAnsi="Times New Roman" w:cs="Times New Roman"/>
          <w:color w:val="auto"/>
          <w:sz w:val="28"/>
          <w:szCs w:val="28"/>
        </w:rPr>
        <w:t xml:space="preserve"> действующей нормативно-законодательной базы РФ.</w:t>
      </w:r>
    </w:p>
    <w:p w:rsidR="00F72001" w:rsidRDefault="00486552" w:rsidP="00486552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86552">
        <w:rPr>
          <w:rFonts w:ascii="Times New Roman" w:hAnsi="Times New Roman" w:cs="Times New Roman"/>
          <w:color w:val="auto"/>
          <w:sz w:val="28"/>
          <w:szCs w:val="28"/>
        </w:rPr>
        <w:t>0 - 49 баллов – базовые понятия по данн</w:t>
      </w:r>
      <w:r>
        <w:rPr>
          <w:rFonts w:ascii="Times New Roman" w:hAnsi="Times New Roman" w:cs="Times New Roman"/>
          <w:color w:val="auto"/>
          <w:sz w:val="28"/>
          <w:szCs w:val="28"/>
        </w:rPr>
        <w:t>ому вопросу отсутствуют, нет ло</w:t>
      </w:r>
      <w:r w:rsidRPr="00486552">
        <w:rPr>
          <w:rFonts w:ascii="Times New Roman" w:hAnsi="Times New Roman" w:cs="Times New Roman"/>
          <w:color w:val="auto"/>
          <w:sz w:val="28"/>
          <w:szCs w:val="28"/>
        </w:rPr>
        <w:t xml:space="preserve">гики в </w:t>
      </w:r>
      <w:r w:rsidRPr="00486552">
        <w:rPr>
          <w:rFonts w:ascii="Times New Roman" w:hAnsi="Times New Roman" w:cs="Times New Roman"/>
          <w:color w:val="auto"/>
          <w:sz w:val="28"/>
          <w:szCs w:val="28"/>
        </w:rPr>
        <w:lastRenderedPageBreak/>
        <w:t>изложении, специальная терминология не используется</w:t>
      </w:r>
      <w:r w:rsidR="00064AFF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spellStart"/>
      <w:r w:rsidR="00064AFF">
        <w:rPr>
          <w:rFonts w:ascii="Times New Roman" w:hAnsi="Times New Roman" w:cs="Times New Roman"/>
          <w:color w:val="auto"/>
          <w:sz w:val="28"/>
          <w:szCs w:val="28"/>
        </w:rPr>
        <w:t>Клаузура</w:t>
      </w:r>
      <w:proofErr w:type="spellEnd"/>
      <w:r w:rsidR="00064AFF">
        <w:rPr>
          <w:rFonts w:ascii="Times New Roman" w:hAnsi="Times New Roman" w:cs="Times New Roman"/>
          <w:color w:val="auto"/>
          <w:sz w:val="28"/>
          <w:szCs w:val="28"/>
        </w:rPr>
        <w:t xml:space="preserve"> выполнена на </w:t>
      </w:r>
      <w:r w:rsidR="00064AFF">
        <w:rPr>
          <w:rFonts w:ascii="Times New Roman" w:hAnsi="Times New Roman" w:cs="Times New Roman"/>
          <w:color w:val="auto"/>
          <w:sz w:val="28"/>
          <w:szCs w:val="28"/>
        </w:rPr>
        <w:t>низком</w:t>
      </w:r>
      <w:r w:rsidR="00064AFF">
        <w:rPr>
          <w:rFonts w:ascii="Times New Roman" w:hAnsi="Times New Roman" w:cs="Times New Roman"/>
          <w:color w:val="auto"/>
          <w:sz w:val="28"/>
          <w:szCs w:val="28"/>
        </w:rPr>
        <w:t xml:space="preserve"> профессиональном уровне</w:t>
      </w:r>
      <w:r w:rsidR="00064AF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B432C" w:rsidRDefault="00AB432C" w:rsidP="00486552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B432C" w:rsidRDefault="00AB432C" w:rsidP="00486552">
      <w:pPr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D26BA">
        <w:rPr>
          <w:rFonts w:ascii="Times New Roman" w:hAnsi="Times New Roman" w:cs="Times New Roman"/>
          <w:b/>
          <w:color w:val="auto"/>
          <w:sz w:val="28"/>
          <w:szCs w:val="28"/>
        </w:rPr>
        <w:t>Пример содержания (вопросов) экзаменационного билета</w:t>
      </w:r>
    </w:p>
    <w:p w:rsidR="004D26BA" w:rsidRPr="004D26BA" w:rsidRDefault="004D26BA" w:rsidP="00486552">
      <w:pPr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D26BA" w:rsidRPr="004D26BA" w:rsidRDefault="004D26BA" w:rsidP="004D26BA">
      <w:pPr>
        <w:pStyle w:val="a9"/>
        <w:numPr>
          <w:ilvl w:val="0"/>
          <w:numId w:val="23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26BA">
        <w:rPr>
          <w:rFonts w:ascii="Times New Roman" w:hAnsi="Times New Roman" w:cs="Times New Roman"/>
          <w:color w:val="auto"/>
          <w:sz w:val="28"/>
          <w:szCs w:val="28"/>
        </w:rPr>
        <w:t>Основы архитектуры жилища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D26BA" w:rsidRDefault="004D26BA" w:rsidP="004D26BA">
      <w:pPr>
        <w:pStyle w:val="a9"/>
        <w:numPr>
          <w:ilvl w:val="0"/>
          <w:numId w:val="23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Климатические и природные условия, влияющие на формирование жилища</w:t>
      </w:r>
    </w:p>
    <w:p w:rsidR="004D26BA" w:rsidRPr="004D26BA" w:rsidRDefault="004D26BA" w:rsidP="004D26BA">
      <w:pPr>
        <w:pStyle w:val="a9"/>
        <w:numPr>
          <w:ilvl w:val="0"/>
          <w:numId w:val="23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26BA">
        <w:rPr>
          <w:rFonts w:ascii="Times New Roman" w:hAnsi="Times New Roman" w:cs="Times New Roman"/>
          <w:color w:val="auto"/>
          <w:sz w:val="28"/>
          <w:szCs w:val="28"/>
        </w:rPr>
        <w:t xml:space="preserve">Концепция </w:t>
      </w:r>
      <w:r w:rsidRPr="004D26BA">
        <w:rPr>
          <w:rFonts w:ascii="Times New Roman" w:hAnsi="Times New Roman" w:cs="Times New Roman"/>
          <w:color w:val="auto"/>
          <w:sz w:val="28"/>
          <w:szCs w:val="28"/>
        </w:rPr>
        <w:t>общественного центра жилого района на 30-40 тыс. жителей.</w:t>
      </w:r>
    </w:p>
    <w:p w:rsidR="004D26BA" w:rsidRDefault="004D26BA" w:rsidP="007A368D">
      <w:pPr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D26BA" w:rsidRDefault="004D26BA" w:rsidP="004D26BA">
      <w:pPr>
        <w:pStyle w:val="a9"/>
        <w:numPr>
          <w:ilvl w:val="0"/>
          <w:numId w:val="22"/>
        </w:num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D26BA">
        <w:rPr>
          <w:rFonts w:ascii="Times New Roman" w:hAnsi="Times New Roman" w:cs="Times New Roman"/>
          <w:b/>
          <w:color w:val="auto"/>
          <w:sz w:val="28"/>
          <w:szCs w:val="28"/>
        </w:rPr>
        <w:t>СОДЕРЖАНИЕ ПРОГРАММЫ ВСТУПИТЕЛЬНОГО ЭКЗАМЕНА</w:t>
      </w:r>
    </w:p>
    <w:p w:rsidR="00B5015E" w:rsidRPr="004D26BA" w:rsidRDefault="00B5015E" w:rsidP="00B5015E">
      <w:pPr>
        <w:pStyle w:val="a9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D26BA" w:rsidRDefault="004D26BA" w:rsidP="004D26BA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  <w:r w:rsidRPr="004D26BA">
        <w:rPr>
          <w:rFonts w:ascii="Times New Roman" w:hAnsi="Times New Roman" w:cs="Times New Roman"/>
          <w:b/>
          <w:bCs/>
          <w:sz w:val="28"/>
          <w:szCs w:val="28"/>
        </w:rPr>
        <w:t>РАЗДЕЛ 1. Архитектура зданий и сооружений. Творческие концепции архитектурной деятельности</w:t>
      </w:r>
    </w:p>
    <w:p w:rsidR="00B5015E" w:rsidRDefault="00B5015E" w:rsidP="004D26BA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</w:p>
    <w:p w:rsidR="00115A6B" w:rsidRPr="00115A6B" w:rsidRDefault="00115A6B" w:rsidP="00115A6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5A6B">
        <w:rPr>
          <w:rFonts w:ascii="Times New Roman" w:hAnsi="Times New Roman" w:cs="Times New Roman"/>
          <w:b/>
          <w:color w:val="auto"/>
          <w:sz w:val="28"/>
          <w:szCs w:val="28"/>
        </w:rPr>
        <w:t>Тема 1. Общие вопросы.</w:t>
      </w:r>
      <w:r w:rsidRPr="00115A6B">
        <w:rPr>
          <w:rFonts w:ascii="Times New Roman" w:hAnsi="Times New Roman" w:cs="Times New Roman"/>
          <w:color w:val="auto"/>
          <w:sz w:val="28"/>
          <w:szCs w:val="28"/>
        </w:rPr>
        <w:t xml:space="preserve"> Основы архитектуры жилища. История жилищного строительства. Жилая среда и ее компоненты. Основные типы жилых зданий и виды жилой застройки. Основные факторы, влияющие на проектирование жилища. Социально-экономические требования к жилищу. Демография населения и структура жилищного фонда. Природно-климатические условия и инсоляция. </w:t>
      </w:r>
      <w:r w:rsidRPr="00115A6B">
        <w:rPr>
          <w:rFonts w:ascii="Times New Roman" w:hAnsi="Times New Roman" w:cs="Times New Roman"/>
          <w:color w:val="auto"/>
          <w:sz w:val="28"/>
          <w:szCs w:val="28"/>
        </w:rPr>
        <w:t>Архитектурный ансамбль индивидуальной усадьбы.</w:t>
      </w:r>
    </w:p>
    <w:p w:rsidR="00115A6B" w:rsidRPr="00115A6B" w:rsidRDefault="00115A6B" w:rsidP="00115A6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5A6B">
        <w:rPr>
          <w:rFonts w:ascii="Times New Roman" w:hAnsi="Times New Roman" w:cs="Times New Roman"/>
          <w:b/>
          <w:color w:val="auto"/>
          <w:sz w:val="28"/>
          <w:szCs w:val="28"/>
        </w:rPr>
        <w:t>Тема 2. Факторы и условия формирования современного жилища.</w:t>
      </w:r>
      <w:r w:rsidRPr="00115A6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15A6B">
        <w:rPr>
          <w:rFonts w:ascii="Times New Roman" w:hAnsi="Times New Roman" w:cs="Times New Roman"/>
          <w:color w:val="auto"/>
          <w:sz w:val="28"/>
          <w:szCs w:val="28"/>
        </w:rPr>
        <w:t>Социальные основы формирования общественных зданий и их роль 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15A6B">
        <w:rPr>
          <w:rFonts w:ascii="Times New Roman" w:hAnsi="Times New Roman" w:cs="Times New Roman"/>
          <w:color w:val="auto"/>
          <w:sz w:val="28"/>
          <w:szCs w:val="28"/>
        </w:rPr>
        <w:t>организации различных функциональных процессов жизнедеятельности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15A6B">
        <w:rPr>
          <w:rFonts w:ascii="Times New Roman" w:hAnsi="Times New Roman" w:cs="Times New Roman"/>
          <w:color w:val="auto"/>
          <w:sz w:val="28"/>
          <w:szCs w:val="28"/>
        </w:rPr>
        <w:t>общества. Климатические и природные условия, влияющие на формирование жилища. Требования к проектированию генерального плана, принципы и приемы планировочной организации. Рациональное использование территории, функциональное зонирование,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15A6B">
        <w:rPr>
          <w:rFonts w:ascii="Times New Roman" w:hAnsi="Times New Roman" w:cs="Times New Roman"/>
          <w:color w:val="auto"/>
          <w:sz w:val="28"/>
          <w:szCs w:val="28"/>
        </w:rPr>
        <w:t>композиционные приемы застройки. Защита помещений от внешних и внутренних шумов.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15A6B">
        <w:rPr>
          <w:rFonts w:ascii="Times New Roman" w:hAnsi="Times New Roman" w:cs="Times New Roman"/>
          <w:color w:val="auto"/>
          <w:sz w:val="28"/>
          <w:szCs w:val="28"/>
        </w:rPr>
        <w:t xml:space="preserve">Архитектурная </w:t>
      </w:r>
      <w:proofErr w:type="spellStart"/>
      <w:r w:rsidRPr="00115A6B">
        <w:rPr>
          <w:rFonts w:ascii="Times New Roman" w:hAnsi="Times New Roman" w:cs="Times New Roman"/>
          <w:color w:val="auto"/>
          <w:sz w:val="28"/>
          <w:szCs w:val="28"/>
        </w:rPr>
        <w:t>светология</w:t>
      </w:r>
      <w:proofErr w:type="spellEnd"/>
      <w:r w:rsidRPr="00115A6B">
        <w:rPr>
          <w:rFonts w:ascii="Times New Roman" w:hAnsi="Times New Roman" w:cs="Times New Roman"/>
          <w:color w:val="auto"/>
          <w:sz w:val="28"/>
          <w:szCs w:val="28"/>
        </w:rPr>
        <w:t>, естественная и искусственная освещенность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15A6B">
        <w:rPr>
          <w:rFonts w:ascii="Times New Roman" w:hAnsi="Times New Roman" w:cs="Times New Roman"/>
          <w:color w:val="auto"/>
          <w:sz w:val="28"/>
          <w:szCs w:val="28"/>
        </w:rPr>
        <w:t>зданий, солнцезащитные устройства, инсоляция помещений.</w:t>
      </w:r>
    </w:p>
    <w:p w:rsidR="00115A6B" w:rsidRPr="00115A6B" w:rsidRDefault="00115A6B" w:rsidP="00115A6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5A6B">
        <w:rPr>
          <w:rFonts w:ascii="Times New Roman" w:hAnsi="Times New Roman" w:cs="Times New Roman"/>
          <w:b/>
          <w:color w:val="auto"/>
          <w:sz w:val="28"/>
          <w:szCs w:val="28"/>
        </w:rPr>
        <w:t>Тема 3. Типология зданий и сооружений</w:t>
      </w:r>
      <w:r w:rsidRPr="00115A6B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115A6B">
        <w:rPr>
          <w:rFonts w:ascii="Times New Roman" w:hAnsi="Times New Roman" w:cs="Times New Roman"/>
          <w:color w:val="auto"/>
          <w:sz w:val="28"/>
          <w:szCs w:val="28"/>
        </w:rPr>
        <w:t>Секционные жилые здания. Галерейные и коридорные дома. Историческое развитие различных типологических групп общественных зданий, их современное состояние и перспективы проектирования и строительства в ближайшем и более отдаленном будущем. Многофункциональные жилые комплексы (МФЖК). Традиции и новаторство, современные творческие направления в архитектуре (конструктивизм, функционализм, рационализм, брутализм, бионика и т.д.). Новые типы производственных зданий.</w:t>
      </w:r>
    </w:p>
    <w:p w:rsidR="00115A6B" w:rsidRPr="00115A6B" w:rsidRDefault="00115A6B" w:rsidP="00115A6B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15A6B">
        <w:rPr>
          <w:rFonts w:ascii="Times New Roman" w:hAnsi="Times New Roman" w:cs="Times New Roman"/>
          <w:b/>
          <w:color w:val="auto"/>
          <w:sz w:val="28"/>
          <w:szCs w:val="28"/>
        </w:rPr>
        <w:t>Тема 4. Проектирование общественных зданий.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115A6B">
        <w:rPr>
          <w:rFonts w:ascii="Times New Roman" w:hAnsi="Times New Roman" w:cs="Times New Roman"/>
          <w:color w:val="auto"/>
          <w:sz w:val="28"/>
          <w:szCs w:val="28"/>
        </w:rPr>
        <w:t>Основные типы (типологические группы) общественных зданий 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15A6B">
        <w:rPr>
          <w:rFonts w:ascii="Times New Roman" w:hAnsi="Times New Roman" w:cs="Times New Roman"/>
          <w:color w:val="auto"/>
          <w:sz w:val="28"/>
          <w:szCs w:val="28"/>
        </w:rPr>
        <w:t>сооружений. Классификация общественных зданий и сооружений. Производственные здания. Типологические требования. зданий. Функциональная структура и конструктивная основа многоэтажных зданий и их отражение в композиции. Декоративные средства и приемы, применяемые в современных многоэтажных зданиях. Художественный образ в архитектуре общественных зданий. Архитектура общественных зданий в условиях технического прогресса и методов индустриального строительства.</w:t>
      </w:r>
    </w:p>
    <w:p w:rsidR="00115A6B" w:rsidRPr="00115A6B" w:rsidRDefault="00115A6B" w:rsidP="00115A6B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15A6B">
        <w:rPr>
          <w:rFonts w:ascii="Times New Roman" w:hAnsi="Times New Roman" w:cs="Times New Roman"/>
          <w:b/>
          <w:color w:val="auto"/>
          <w:sz w:val="28"/>
          <w:szCs w:val="28"/>
        </w:rPr>
        <w:t>Тема 5. Проектирование жилых зданий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r w:rsidRPr="00115A6B">
        <w:rPr>
          <w:rFonts w:ascii="Times New Roman" w:hAnsi="Times New Roman" w:cs="Times New Roman"/>
          <w:color w:val="auto"/>
          <w:sz w:val="28"/>
          <w:szCs w:val="28"/>
        </w:rPr>
        <w:t xml:space="preserve">Архитектура жилых домов сельских поселений. Дома для временного проживания. Квартира и ее элементы. Состав и </w:t>
      </w:r>
      <w:r w:rsidRPr="00115A6B">
        <w:rPr>
          <w:rFonts w:ascii="Times New Roman" w:hAnsi="Times New Roman" w:cs="Times New Roman"/>
          <w:color w:val="auto"/>
          <w:sz w:val="28"/>
          <w:szCs w:val="28"/>
        </w:rPr>
        <w:lastRenderedPageBreak/>
        <w:t>размеры помещений. Функционально-пространственная организация основных помещений и их взаимосвязи.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15A6B">
        <w:rPr>
          <w:rFonts w:ascii="Times New Roman" w:hAnsi="Times New Roman" w:cs="Times New Roman"/>
          <w:color w:val="auto"/>
          <w:sz w:val="28"/>
          <w:szCs w:val="28"/>
        </w:rPr>
        <w:t>Виды функционального зонирования квартир. Гибкая и вариантная планировки.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15A6B">
        <w:rPr>
          <w:rFonts w:ascii="Times New Roman" w:hAnsi="Times New Roman" w:cs="Times New Roman"/>
          <w:color w:val="auto"/>
          <w:sz w:val="28"/>
          <w:szCs w:val="28"/>
        </w:rPr>
        <w:t>Классификация жилых ячеек и особенности функционально-планировочной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15A6B">
        <w:rPr>
          <w:rFonts w:ascii="Times New Roman" w:hAnsi="Times New Roman" w:cs="Times New Roman"/>
          <w:color w:val="auto"/>
          <w:sz w:val="28"/>
          <w:szCs w:val="28"/>
        </w:rPr>
        <w:t>организации и композиционного решения квартир. Жилые дома со входами в квартиры с уровня земли. Усадебные дома и коттеджи.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15A6B">
        <w:rPr>
          <w:rFonts w:ascii="Times New Roman" w:hAnsi="Times New Roman" w:cs="Times New Roman"/>
          <w:color w:val="auto"/>
          <w:sz w:val="28"/>
          <w:szCs w:val="28"/>
        </w:rPr>
        <w:t>Типы, композиция и приемы застройки. Многоэтажные жилые здания.</w:t>
      </w:r>
    </w:p>
    <w:p w:rsidR="00115A6B" w:rsidRPr="00115A6B" w:rsidRDefault="00115A6B" w:rsidP="00115A6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5A6B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Тема 6. Принципы формирования современного жилища. </w:t>
      </w:r>
      <w:r w:rsidRPr="00115A6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15A6B">
        <w:rPr>
          <w:rFonts w:ascii="Times New Roman" w:hAnsi="Times New Roman" w:cs="Times New Roman"/>
          <w:color w:val="auto"/>
          <w:sz w:val="28"/>
          <w:szCs w:val="28"/>
        </w:rPr>
        <w:t>Несущие остовы многоэтажных зданий. Формообразующая роль конструкций в общественных зданиях.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15A6B">
        <w:rPr>
          <w:rFonts w:ascii="Times New Roman" w:hAnsi="Times New Roman" w:cs="Times New Roman"/>
          <w:color w:val="auto"/>
          <w:sz w:val="28"/>
          <w:szCs w:val="28"/>
        </w:rPr>
        <w:t>Наружные ограждающие конструкции городских зданий. Композиция и эстетика жилища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115A6B">
        <w:rPr>
          <w:rFonts w:ascii="Times New Roman" w:hAnsi="Times New Roman" w:cs="Times New Roman"/>
          <w:color w:val="auto"/>
          <w:sz w:val="28"/>
          <w:szCs w:val="28"/>
        </w:rPr>
        <w:t>Высотные здания, особенности конструктивных, планировочных решений,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15A6B">
        <w:rPr>
          <w:rFonts w:ascii="Times New Roman" w:hAnsi="Times New Roman" w:cs="Times New Roman"/>
          <w:color w:val="auto"/>
          <w:sz w:val="28"/>
          <w:szCs w:val="28"/>
        </w:rPr>
        <w:t>технологии возведения. Конструктивные системы, строительные материалы и методы возведения зданий. Инженерное оборудование жилых зданий.</w:t>
      </w:r>
      <w:r w:rsidRPr="00115A6B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115A6B">
        <w:rPr>
          <w:rFonts w:ascii="Times New Roman" w:hAnsi="Times New Roman" w:cs="Times New Roman"/>
          <w:color w:val="auto"/>
          <w:sz w:val="28"/>
          <w:szCs w:val="28"/>
        </w:rPr>
        <w:t>Экономика жилища. Вопросы нормирования, включая противопожарные, санитарно-</w:t>
      </w:r>
      <w:r w:rsidRPr="00115A6B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115A6B">
        <w:rPr>
          <w:rFonts w:ascii="Times New Roman" w:hAnsi="Times New Roman" w:cs="Times New Roman"/>
          <w:color w:val="auto"/>
          <w:sz w:val="28"/>
          <w:szCs w:val="28"/>
        </w:rPr>
        <w:t>гигиенические и сейсмические нормы и др.</w:t>
      </w:r>
    </w:p>
    <w:p w:rsidR="00115A6B" w:rsidRDefault="00115A6B" w:rsidP="00115A6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5A6B">
        <w:rPr>
          <w:rFonts w:ascii="Times New Roman" w:hAnsi="Times New Roman" w:cs="Times New Roman"/>
          <w:b/>
          <w:color w:val="auto"/>
          <w:sz w:val="28"/>
          <w:szCs w:val="28"/>
        </w:rPr>
        <w:t>Тема 7. Реконструкция и реставрация архитектурных объектов.</w:t>
      </w:r>
      <w:r w:rsidRPr="00115A6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15A6B">
        <w:rPr>
          <w:rFonts w:ascii="Times New Roman" w:hAnsi="Times New Roman" w:cs="Times New Roman"/>
          <w:color w:val="auto"/>
          <w:sz w:val="28"/>
          <w:szCs w:val="28"/>
        </w:rPr>
        <w:t xml:space="preserve">Принципы застройки свободных территорий и реконструкция жилых кварталов. Охрана исторической среды, памятников истории и культуры. Основные принципы реконструкции и реставрации. Принципы выявления историко-архитектурных зон города. </w:t>
      </w:r>
      <w:r w:rsidRPr="00115A6B">
        <w:rPr>
          <w:rFonts w:ascii="Times New Roman" w:hAnsi="Times New Roman" w:cs="Times New Roman"/>
          <w:color w:val="auto"/>
          <w:sz w:val="28"/>
          <w:szCs w:val="28"/>
        </w:rPr>
        <w:t>Проблемы сохранения и рационального использования памятников архитектуры.</w:t>
      </w:r>
    </w:p>
    <w:p w:rsidR="005742D1" w:rsidRPr="005742D1" w:rsidRDefault="005742D1" w:rsidP="00115A6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742D1" w:rsidRDefault="005742D1" w:rsidP="005742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2D1">
        <w:rPr>
          <w:rFonts w:ascii="Times New Roman" w:hAnsi="Times New Roman" w:cs="Times New Roman"/>
          <w:b/>
          <w:sz w:val="28"/>
          <w:szCs w:val="28"/>
        </w:rPr>
        <w:t>РАЗДЕЛ 2 ГРАДОСТРОИТЕЛЬСТВО. ПЛАНИРОВКА ГОРОДСКИХ И СЕЛЬСКИХ ПОСЕЛЕНИЙ.</w:t>
      </w:r>
    </w:p>
    <w:p w:rsidR="005742D1" w:rsidRPr="005742D1" w:rsidRDefault="005742D1" w:rsidP="005742D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42D1" w:rsidRPr="00522905" w:rsidRDefault="005742D1" w:rsidP="005742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905">
        <w:rPr>
          <w:rFonts w:ascii="Times New Roman" w:hAnsi="Times New Roman" w:cs="Times New Roman"/>
          <w:b/>
          <w:sz w:val="28"/>
          <w:szCs w:val="28"/>
        </w:rPr>
        <w:t>Тема 1. Общие положения по проектированию городских и сельских поселений.</w:t>
      </w:r>
    </w:p>
    <w:p w:rsidR="005742D1" w:rsidRPr="00522905" w:rsidRDefault="005742D1" w:rsidP="005742D1">
      <w:pPr>
        <w:jc w:val="both"/>
        <w:rPr>
          <w:rFonts w:ascii="Times New Roman" w:hAnsi="Times New Roman" w:cs="Times New Roman"/>
          <w:sz w:val="28"/>
          <w:szCs w:val="28"/>
        </w:rPr>
      </w:pPr>
      <w:r w:rsidRPr="00522905">
        <w:rPr>
          <w:rFonts w:ascii="Times New Roman" w:hAnsi="Times New Roman" w:cs="Times New Roman"/>
          <w:sz w:val="28"/>
          <w:szCs w:val="28"/>
        </w:rPr>
        <w:t>Основные принципы функционально-планировочный организации структуры городских поселений. Территориально-планировочная организация сельских поселений. Что представляет собой селитебная территория? Размещение селитебной территории в городских и сельских поселениях. Характеристика промышленных территорий по их функциональному назначению, площади и принципам размещения. Научная и производственная зоны городов, их состав и функциональная планировочная организация. Принципы размещения коммунально- складской зоны города и ее характеристика. Производственная зона сельских поселений. Перечень противопожарных требований к размещению зданий и сооружений. Планировочная организация районов усадебной застройки.</w:t>
      </w:r>
    </w:p>
    <w:p w:rsidR="005742D1" w:rsidRPr="00522905" w:rsidRDefault="005742D1" w:rsidP="005742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905">
        <w:rPr>
          <w:rFonts w:ascii="Times New Roman" w:hAnsi="Times New Roman" w:cs="Times New Roman"/>
          <w:b/>
          <w:sz w:val="28"/>
          <w:szCs w:val="28"/>
        </w:rPr>
        <w:t xml:space="preserve">Тема 2. Общественное обслуживание. </w:t>
      </w:r>
      <w:r w:rsidRPr="00522905">
        <w:rPr>
          <w:rFonts w:ascii="Times New Roman" w:hAnsi="Times New Roman" w:cs="Times New Roman"/>
          <w:sz w:val="28"/>
          <w:szCs w:val="28"/>
        </w:rPr>
        <w:t>Виды и системы общественного обслуживания населения. Размещение общественных центров и их характеристика. Межселенное общественное обслуживание. Характеристика ландшафтно-рекреационной зоны городов и зон отдыха. Характеристика курортных зон и основные принципы их размещения.</w:t>
      </w:r>
    </w:p>
    <w:p w:rsidR="005742D1" w:rsidRDefault="005742D1" w:rsidP="005742D1">
      <w:pPr>
        <w:jc w:val="both"/>
        <w:rPr>
          <w:rFonts w:ascii="Times New Roman" w:hAnsi="Times New Roman" w:cs="Times New Roman"/>
          <w:sz w:val="28"/>
          <w:szCs w:val="28"/>
        </w:rPr>
      </w:pPr>
      <w:r w:rsidRPr="00522905">
        <w:rPr>
          <w:rFonts w:ascii="Times New Roman" w:hAnsi="Times New Roman" w:cs="Times New Roman"/>
          <w:b/>
          <w:sz w:val="28"/>
          <w:szCs w:val="28"/>
        </w:rPr>
        <w:t>Тема 3. Транспорт и инженерное обслуживание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22905">
        <w:rPr>
          <w:rFonts w:ascii="Times New Roman" w:hAnsi="Times New Roman" w:cs="Times New Roman"/>
          <w:sz w:val="28"/>
          <w:szCs w:val="28"/>
        </w:rPr>
        <w:t>Характеристика транспорта и улично-дорожной сети. Сооружения и предприятия для хранения и обслуживания транспортных средств, их характеристика. Что представляет собой инженерное оборудование? Принципы размещения инженерных сетей. Основные принципы и методы охраны окружающей среды. Перечень и характеристика мероприятий по инженерной подготовке и защите территорий.</w:t>
      </w:r>
    </w:p>
    <w:p w:rsidR="00E97C08" w:rsidRPr="00E97C08" w:rsidRDefault="00E97C08" w:rsidP="00E97C08">
      <w:pPr>
        <w:jc w:val="both"/>
        <w:rPr>
          <w:rFonts w:ascii="Times New Roman" w:hAnsi="Times New Roman" w:cs="Times New Roman"/>
          <w:sz w:val="28"/>
          <w:szCs w:val="28"/>
        </w:rPr>
      </w:pPr>
      <w:r w:rsidRPr="00E97C08">
        <w:rPr>
          <w:rFonts w:ascii="Times New Roman" w:hAnsi="Times New Roman" w:cs="Times New Roman"/>
          <w:b/>
          <w:sz w:val="28"/>
          <w:szCs w:val="28"/>
        </w:rPr>
        <w:lastRenderedPageBreak/>
        <w:t>Тема 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E97C08">
        <w:rPr>
          <w:rFonts w:ascii="Times New Roman" w:hAnsi="Times New Roman" w:cs="Times New Roman"/>
          <w:b/>
          <w:sz w:val="28"/>
          <w:szCs w:val="28"/>
        </w:rPr>
        <w:t xml:space="preserve"> Прое</w:t>
      </w:r>
      <w:r>
        <w:rPr>
          <w:rFonts w:ascii="Times New Roman" w:hAnsi="Times New Roman" w:cs="Times New Roman"/>
          <w:b/>
          <w:sz w:val="28"/>
          <w:szCs w:val="28"/>
        </w:rPr>
        <w:t xml:space="preserve">ктирование общественных зданий. </w:t>
      </w:r>
      <w:r w:rsidRPr="00E97C08">
        <w:rPr>
          <w:rFonts w:ascii="Times New Roman" w:hAnsi="Times New Roman" w:cs="Times New Roman"/>
          <w:sz w:val="28"/>
          <w:szCs w:val="28"/>
        </w:rPr>
        <w:t>Основные типы (типологические группы) общественных зданий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C08">
        <w:rPr>
          <w:rFonts w:ascii="Times New Roman" w:hAnsi="Times New Roman" w:cs="Times New Roman"/>
          <w:sz w:val="28"/>
          <w:szCs w:val="28"/>
        </w:rPr>
        <w:t>сооружений. Классификация общественных зданий</w:t>
      </w:r>
      <w:r>
        <w:rPr>
          <w:rFonts w:ascii="Times New Roman" w:hAnsi="Times New Roman" w:cs="Times New Roman"/>
          <w:sz w:val="28"/>
          <w:szCs w:val="28"/>
        </w:rPr>
        <w:t xml:space="preserve"> и сооружений. Производственные здания. Типологические требования. зданий. </w:t>
      </w:r>
      <w:r w:rsidRPr="00E97C08">
        <w:rPr>
          <w:rFonts w:ascii="Times New Roman" w:hAnsi="Times New Roman" w:cs="Times New Roman"/>
          <w:sz w:val="28"/>
          <w:szCs w:val="28"/>
        </w:rPr>
        <w:t>Функциональная структура и конструктивн</w:t>
      </w:r>
      <w:r>
        <w:rPr>
          <w:rFonts w:ascii="Times New Roman" w:hAnsi="Times New Roman" w:cs="Times New Roman"/>
          <w:sz w:val="28"/>
          <w:szCs w:val="28"/>
        </w:rPr>
        <w:t xml:space="preserve">ая основа многоэтажных зданий и </w:t>
      </w:r>
      <w:r w:rsidRPr="00E97C08">
        <w:rPr>
          <w:rFonts w:ascii="Times New Roman" w:hAnsi="Times New Roman" w:cs="Times New Roman"/>
          <w:sz w:val="28"/>
          <w:szCs w:val="28"/>
        </w:rPr>
        <w:t>их отражение в композиции. Декоративные</w:t>
      </w:r>
      <w:r>
        <w:rPr>
          <w:rFonts w:ascii="Times New Roman" w:hAnsi="Times New Roman" w:cs="Times New Roman"/>
          <w:sz w:val="28"/>
          <w:szCs w:val="28"/>
        </w:rPr>
        <w:t xml:space="preserve"> средства и приемы, применяемые </w:t>
      </w:r>
      <w:r w:rsidRPr="00E97C08">
        <w:rPr>
          <w:rFonts w:ascii="Times New Roman" w:hAnsi="Times New Roman" w:cs="Times New Roman"/>
          <w:sz w:val="28"/>
          <w:szCs w:val="28"/>
        </w:rPr>
        <w:t>в современных многоэтажных зданиях. Художественный образ в архитектуре</w:t>
      </w:r>
    </w:p>
    <w:p w:rsidR="00E97C08" w:rsidRPr="00E97C08" w:rsidRDefault="00E97C08" w:rsidP="00E97C08">
      <w:pPr>
        <w:jc w:val="both"/>
        <w:rPr>
          <w:rFonts w:ascii="Times New Roman" w:hAnsi="Times New Roman" w:cs="Times New Roman"/>
          <w:sz w:val="28"/>
          <w:szCs w:val="28"/>
        </w:rPr>
      </w:pPr>
      <w:r w:rsidRPr="00E97C08">
        <w:rPr>
          <w:rFonts w:ascii="Times New Roman" w:hAnsi="Times New Roman" w:cs="Times New Roman"/>
          <w:sz w:val="28"/>
          <w:szCs w:val="28"/>
        </w:rPr>
        <w:t>общественных зданий. Архитектура общественных зданий в условия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E97C08">
        <w:rPr>
          <w:rFonts w:ascii="Times New Roman" w:hAnsi="Times New Roman" w:cs="Times New Roman"/>
          <w:sz w:val="28"/>
          <w:szCs w:val="28"/>
        </w:rPr>
        <w:t>технического прогресса и методов индустриального строительства.</w:t>
      </w:r>
    </w:p>
    <w:p w:rsidR="00E360D6" w:rsidRPr="00F160B6" w:rsidRDefault="00E360D6" w:rsidP="00E360D6">
      <w:pPr>
        <w:jc w:val="both"/>
        <w:rPr>
          <w:rFonts w:ascii="Times New Roman" w:hAnsi="Times New Roman" w:cs="Times New Roman"/>
          <w:sz w:val="28"/>
          <w:szCs w:val="28"/>
        </w:rPr>
      </w:pPr>
      <w:r w:rsidRPr="00F160B6">
        <w:rPr>
          <w:rFonts w:ascii="Times New Roman" w:hAnsi="Times New Roman" w:cs="Times New Roman"/>
          <w:b/>
          <w:sz w:val="28"/>
          <w:szCs w:val="28"/>
        </w:rPr>
        <w:t>Тема 5. Градостроительное планирование развития территорий городских и сельских поселений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160B6">
        <w:rPr>
          <w:rFonts w:ascii="Times New Roman" w:hAnsi="Times New Roman" w:cs="Times New Roman"/>
          <w:sz w:val="28"/>
          <w:szCs w:val="28"/>
        </w:rPr>
        <w:t>Стадии градостроительного проектирования. Расчетные сроки проектирования городов. Роль и значение в новых социально-экономических условиях генерального плана города или сельского поселения. Цели и задачи регулирования использования городских и сельских поселений при осуществлении градостроительной деятельности. Виды территориальных зон: жилые зоны; общественно-деловые, производственные; зоны инженерной т транспортной инфраструктуры; рекреационные зоны; зоны сельскохозяйственного использования; специального назначения; зоны военных объектов, иные зоны режимных территорий. Архитектурно-планировочные проблемы реконструкции и развития городов и сельских поселений. Государственные градостроительные нормативы и правила как часть системы нормативно-¬технических документов в строительстве. Назначение государственного градостроительного кадастра как государственной информационной системы сведений, необходимых для осуществления градостроительной деятельности.</w:t>
      </w:r>
    </w:p>
    <w:p w:rsidR="00E360D6" w:rsidRPr="00F160B6" w:rsidRDefault="00E360D6" w:rsidP="00E360D6">
      <w:pPr>
        <w:jc w:val="both"/>
        <w:rPr>
          <w:rFonts w:ascii="Times New Roman" w:hAnsi="Times New Roman" w:cs="Times New Roman"/>
          <w:sz w:val="28"/>
          <w:szCs w:val="28"/>
        </w:rPr>
      </w:pPr>
      <w:r w:rsidRPr="00F160B6">
        <w:rPr>
          <w:rFonts w:ascii="Times New Roman" w:hAnsi="Times New Roman" w:cs="Times New Roman"/>
          <w:b/>
          <w:sz w:val="28"/>
          <w:szCs w:val="28"/>
        </w:rPr>
        <w:t>Тема 6. Планировка, застройка и реконструкция городов.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60B6">
        <w:rPr>
          <w:rFonts w:ascii="Times New Roman" w:hAnsi="Times New Roman" w:cs="Times New Roman"/>
          <w:sz w:val="28"/>
          <w:szCs w:val="28"/>
        </w:rPr>
        <w:t>Классификация городов. Понятие -планировочная структура города. Функциональные зоны города. Системы функциональных связей. Система культурно-бытового обслуживания города- основной принцип структурного построения селитебных территорий. Система общественных центров как одна из структурообразующих систем города. Сферы общественного обслуживания. Категории учреждений и устройств соответствующих видов обслуживания. Принципы планировочной организации общественных центров. Градостроительные требования к размещению промышленных районов. Классификация. Принципы формирования промрайонов. Пред заводские площади. Жилой фонд. Плотность жилого фонда, плотность населения, плотность транспортной сети, применение этих показателей в оценке эффективности использования территорий. Градостроительные требования к планировке и застройке микрорайонов. Функциональное зонирование. Приемы планировки и застройки микрорайонов. Малые города в системах расселения. Формирование планировочной структуры малых городов по поясам расселения. Реконструкция жилых территорий. Модернизация системы социально-бытового обслуживания территорий. Реконструктивные мероприятия по модернизации и реновации застройки.</w:t>
      </w:r>
    </w:p>
    <w:p w:rsidR="00E360D6" w:rsidRPr="00522905" w:rsidRDefault="00E360D6" w:rsidP="00E360D6">
      <w:pPr>
        <w:jc w:val="both"/>
        <w:rPr>
          <w:rFonts w:ascii="Times New Roman" w:hAnsi="Times New Roman" w:cs="Times New Roman"/>
          <w:sz w:val="28"/>
          <w:szCs w:val="28"/>
        </w:rPr>
      </w:pPr>
      <w:r w:rsidRPr="00F160B6">
        <w:rPr>
          <w:rFonts w:ascii="Times New Roman" w:hAnsi="Times New Roman" w:cs="Times New Roman"/>
          <w:b/>
          <w:sz w:val="28"/>
          <w:szCs w:val="28"/>
        </w:rPr>
        <w:t>Тема 7. Проблемы совершенствования инженерно-транспортных систем в современных условиях урбанизации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160B6">
        <w:rPr>
          <w:rFonts w:ascii="Times New Roman" w:hAnsi="Times New Roman" w:cs="Times New Roman"/>
          <w:sz w:val="28"/>
          <w:szCs w:val="28"/>
        </w:rPr>
        <w:t xml:space="preserve">Современное состояние и перспективы развития инженерно-транспортных систем в городах различной величины и сельских поселениях. Проблемы городов в связи с высоким уровнем автомобилизации и их решение в отечественной и зарубежной практике. Характер использования легковых </w:t>
      </w:r>
      <w:r w:rsidRPr="00F160B6">
        <w:rPr>
          <w:rFonts w:ascii="Times New Roman" w:hAnsi="Times New Roman" w:cs="Times New Roman"/>
          <w:sz w:val="28"/>
          <w:szCs w:val="28"/>
        </w:rPr>
        <w:lastRenderedPageBreak/>
        <w:t>автомобилей в поездках населения. Проблемы организации мест постоянного и временного хранения автомобилей в разных городских зонах. Нормативная база. Цели и задачи градостроительного совершенствования улично-дорожных систем в городах. Реконструкция транспортных узлов в крупных городах. Организация пешеходных зон в центральных районных городах. Концепция развития массового пассажирского транспорта в городах в историческом аспекте и на современном этане. Организация общественного пассажирского уличного и внеуличного транспорта. Новые виды транспорта. Проблемы инженерной подготовки территорий под городскую застройку. Задачи инженерной подготовки в системе мероприятий по оздоровлению условий жизни населения в существующих и строящихся городах, при освоении отдельных территорий. Инженерная подготовка и восстановление нарушенных территорий. Градостроительная оценка нарушенных территорий. Типы и классификация нарушений. Инженерные мероприятия по освоению нарушенных территорий при их различном градостроительном использовании. Особенности вертикальной планировки при восстановлении нарушенных территорий и технико-экономические показатели. Подземная урбанизация, разработка схем комплексного использования подземного пространства.</w:t>
      </w:r>
    </w:p>
    <w:p w:rsidR="00115A6B" w:rsidRPr="00115A6B" w:rsidRDefault="00115A6B" w:rsidP="00115A6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A7836" w:rsidRPr="008A7836" w:rsidRDefault="008A7836" w:rsidP="00115A6B">
      <w:pPr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A7836">
        <w:rPr>
          <w:rFonts w:ascii="Times New Roman" w:hAnsi="Times New Roman" w:cs="Times New Roman"/>
          <w:b/>
          <w:bCs/>
          <w:sz w:val="28"/>
          <w:szCs w:val="28"/>
        </w:rPr>
        <w:t>СПИСОК РЕКОМЕНДУЕМОЙ ЛИТЕРАТУРЫ</w:t>
      </w:r>
    </w:p>
    <w:p w:rsidR="00F72001" w:rsidRPr="00486552" w:rsidRDefault="00F72001" w:rsidP="00115A6B">
      <w:pPr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A7836" w:rsidRPr="00115A6B" w:rsidRDefault="008A7836" w:rsidP="00115A6B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5A6B">
        <w:rPr>
          <w:rFonts w:ascii="Times New Roman" w:hAnsi="Times New Roman" w:cs="Times New Roman"/>
          <w:b/>
          <w:bCs/>
          <w:sz w:val="28"/>
          <w:szCs w:val="28"/>
        </w:rPr>
        <w:t xml:space="preserve">РАЗДЕЛ 1. </w:t>
      </w:r>
      <w:r w:rsidRPr="00115A6B">
        <w:rPr>
          <w:rFonts w:ascii="Times New Roman" w:hAnsi="Times New Roman" w:cs="Times New Roman"/>
          <w:b/>
          <w:bCs/>
          <w:sz w:val="28"/>
          <w:szCs w:val="28"/>
        </w:rPr>
        <w:t xml:space="preserve">Архитектура зданий и сооружений. </w:t>
      </w:r>
      <w:r w:rsidR="00115A6B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115A6B">
        <w:rPr>
          <w:rFonts w:ascii="Times New Roman" w:hAnsi="Times New Roman" w:cs="Times New Roman"/>
          <w:b/>
          <w:bCs/>
          <w:sz w:val="28"/>
          <w:szCs w:val="28"/>
        </w:rPr>
        <w:t>ворческие концепции архитектурной деятельности</w:t>
      </w:r>
    </w:p>
    <w:p w:rsidR="008A7836" w:rsidRDefault="008A7836" w:rsidP="008A7836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A7836" w:rsidRPr="004E38F0" w:rsidRDefault="008A7836" w:rsidP="004E38F0">
      <w:pPr>
        <w:pStyle w:val="a9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8A7836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8A7836">
        <w:rPr>
          <w:rFonts w:ascii="Times New Roman" w:hAnsi="Times New Roman" w:cs="Times New Roman"/>
          <w:bCs/>
          <w:sz w:val="28"/>
          <w:szCs w:val="28"/>
        </w:rPr>
        <w:t>Гельфонд</w:t>
      </w:r>
      <w:proofErr w:type="spellEnd"/>
      <w:r w:rsidRPr="008A7836">
        <w:rPr>
          <w:rFonts w:ascii="Times New Roman" w:hAnsi="Times New Roman" w:cs="Times New Roman"/>
          <w:bCs/>
          <w:sz w:val="28"/>
          <w:szCs w:val="28"/>
        </w:rPr>
        <w:t xml:space="preserve"> А.Л. Архитектура общественных пространств. Монография. –</w:t>
      </w:r>
      <w:r w:rsidR="004E38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E38F0">
        <w:rPr>
          <w:rFonts w:ascii="Times New Roman" w:hAnsi="Times New Roman" w:cs="Times New Roman"/>
          <w:bCs/>
          <w:sz w:val="28"/>
          <w:szCs w:val="28"/>
        </w:rPr>
        <w:t>Москва. – Инфра-М. – 2019. – 412 с.</w:t>
      </w:r>
    </w:p>
    <w:p w:rsidR="008A7836" w:rsidRPr="008A7836" w:rsidRDefault="008A7836" w:rsidP="004E38F0">
      <w:pPr>
        <w:pStyle w:val="a9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8A7836">
        <w:rPr>
          <w:rFonts w:ascii="Times New Roman" w:hAnsi="Times New Roman" w:cs="Times New Roman"/>
          <w:bCs/>
          <w:sz w:val="28"/>
          <w:szCs w:val="28"/>
        </w:rPr>
        <w:t>. Сапрыкина Н. А. Основы ди</w:t>
      </w:r>
      <w:r>
        <w:rPr>
          <w:rFonts w:ascii="Times New Roman" w:hAnsi="Times New Roman" w:cs="Times New Roman"/>
          <w:bCs/>
          <w:sz w:val="28"/>
          <w:szCs w:val="28"/>
        </w:rPr>
        <w:t xml:space="preserve">намического формообразования в </w:t>
      </w:r>
      <w:r w:rsidRPr="008A7836">
        <w:rPr>
          <w:rFonts w:ascii="Times New Roman" w:hAnsi="Times New Roman" w:cs="Times New Roman"/>
          <w:bCs/>
          <w:sz w:val="28"/>
          <w:szCs w:val="28"/>
        </w:rPr>
        <w:t xml:space="preserve">архитектуре – Москва. - Архитектура-С. - 2018. - 312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8A7836">
        <w:rPr>
          <w:rFonts w:ascii="Times New Roman" w:hAnsi="Times New Roman" w:cs="Times New Roman"/>
          <w:bCs/>
          <w:sz w:val="28"/>
          <w:szCs w:val="28"/>
        </w:rPr>
        <w:t>.</w:t>
      </w:r>
    </w:p>
    <w:p w:rsidR="008A7836" w:rsidRPr="008A7836" w:rsidRDefault="008A7836" w:rsidP="004E38F0">
      <w:pPr>
        <w:pStyle w:val="a9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8A7836">
        <w:rPr>
          <w:rFonts w:ascii="Times New Roman" w:hAnsi="Times New Roman" w:cs="Times New Roman"/>
          <w:bCs/>
          <w:sz w:val="28"/>
          <w:szCs w:val="28"/>
        </w:rPr>
        <w:t>. Глазычев, В. Л. О нашем жилище / В.Л. Г</w:t>
      </w:r>
      <w:r>
        <w:rPr>
          <w:rFonts w:ascii="Times New Roman" w:hAnsi="Times New Roman" w:cs="Times New Roman"/>
          <w:bCs/>
          <w:sz w:val="28"/>
          <w:szCs w:val="28"/>
        </w:rPr>
        <w:t xml:space="preserve">лазычев. -Москва. – </w:t>
      </w:r>
      <w:proofErr w:type="spellStart"/>
      <w:r w:rsidRPr="008A7836">
        <w:rPr>
          <w:rFonts w:ascii="Times New Roman" w:hAnsi="Times New Roman" w:cs="Times New Roman"/>
          <w:bCs/>
          <w:sz w:val="28"/>
          <w:szCs w:val="28"/>
        </w:rPr>
        <w:t>Стройиздат</w:t>
      </w:r>
      <w:proofErr w:type="spellEnd"/>
      <w:r w:rsidRPr="008A7836">
        <w:rPr>
          <w:rFonts w:ascii="Times New Roman" w:hAnsi="Times New Roman" w:cs="Times New Roman"/>
          <w:bCs/>
          <w:sz w:val="28"/>
          <w:szCs w:val="28"/>
        </w:rPr>
        <w:t>. - 2018. - 176 с.</w:t>
      </w:r>
    </w:p>
    <w:p w:rsidR="008A7836" w:rsidRPr="008A7836" w:rsidRDefault="008A7836" w:rsidP="004E38F0">
      <w:pPr>
        <w:pStyle w:val="a9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spellStart"/>
      <w:r w:rsidRPr="008A7836">
        <w:rPr>
          <w:rFonts w:ascii="Times New Roman" w:hAnsi="Times New Roman" w:cs="Times New Roman"/>
          <w:bCs/>
          <w:sz w:val="28"/>
          <w:szCs w:val="28"/>
        </w:rPr>
        <w:t>Кривошапко</w:t>
      </w:r>
      <w:proofErr w:type="spellEnd"/>
      <w:r w:rsidRPr="008A7836">
        <w:rPr>
          <w:rFonts w:ascii="Times New Roman" w:hAnsi="Times New Roman" w:cs="Times New Roman"/>
          <w:bCs/>
          <w:sz w:val="28"/>
          <w:szCs w:val="28"/>
        </w:rPr>
        <w:t xml:space="preserve"> С.Н., </w:t>
      </w:r>
      <w:proofErr w:type="spellStart"/>
      <w:r w:rsidRPr="008A7836">
        <w:rPr>
          <w:rFonts w:ascii="Times New Roman" w:hAnsi="Times New Roman" w:cs="Times New Roman"/>
          <w:bCs/>
          <w:sz w:val="28"/>
          <w:szCs w:val="28"/>
        </w:rPr>
        <w:t>Галишни</w:t>
      </w:r>
      <w:r>
        <w:rPr>
          <w:rFonts w:ascii="Times New Roman" w:hAnsi="Times New Roman" w:cs="Times New Roman"/>
          <w:bCs/>
          <w:sz w:val="28"/>
          <w:szCs w:val="28"/>
        </w:rPr>
        <w:t>кова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В.В. Конструкция зданий и </w:t>
      </w:r>
      <w:r w:rsidRPr="008A7836">
        <w:rPr>
          <w:rFonts w:ascii="Times New Roman" w:hAnsi="Times New Roman" w:cs="Times New Roman"/>
          <w:bCs/>
          <w:sz w:val="28"/>
          <w:szCs w:val="28"/>
        </w:rPr>
        <w:t xml:space="preserve">сооружений. Учебник. – Москва. – </w:t>
      </w:r>
      <w:proofErr w:type="spellStart"/>
      <w:r w:rsidRPr="008A7836">
        <w:rPr>
          <w:rFonts w:ascii="Times New Roman" w:hAnsi="Times New Roman" w:cs="Times New Roman"/>
          <w:bCs/>
          <w:sz w:val="28"/>
          <w:szCs w:val="28"/>
        </w:rPr>
        <w:t>Юрайт</w:t>
      </w:r>
      <w:proofErr w:type="spellEnd"/>
      <w:r w:rsidRPr="008A7836">
        <w:rPr>
          <w:rFonts w:ascii="Times New Roman" w:hAnsi="Times New Roman" w:cs="Times New Roman"/>
          <w:bCs/>
          <w:sz w:val="28"/>
          <w:szCs w:val="28"/>
        </w:rPr>
        <w:t xml:space="preserve">. – 2021. – 476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8A7836">
        <w:rPr>
          <w:rFonts w:ascii="Times New Roman" w:hAnsi="Times New Roman" w:cs="Times New Roman"/>
          <w:bCs/>
          <w:sz w:val="28"/>
          <w:szCs w:val="28"/>
        </w:rPr>
        <w:t>.</w:t>
      </w:r>
    </w:p>
    <w:p w:rsidR="008A7836" w:rsidRPr="008A7836" w:rsidRDefault="008A7836" w:rsidP="004E38F0">
      <w:pPr>
        <w:pStyle w:val="a9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8A7836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8A7836">
        <w:rPr>
          <w:rFonts w:ascii="Times New Roman" w:hAnsi="Times New Roman" w:cs="Times New Roman"/>
          <w:bCs/>
          <w:sz w:val="28"/>
          <w:szCs w:val="28"/>
        </w:rPr>
        <w:t>Кривошапко</w:t>
      </w:r>
      <w:proofErr w:type="spellEnd"/>
      <w:r w:rsidRPr="008A7836">
        <w:rPr>
          <w:rFonts w:ascii="Times New Roman" w:hAnsi="Times New Roman" w:cs="Times New Roman"/>
          <w:bCs/>
          <w:sz w:val="28"/>
          <w:szCs w:val="28"/>
        </w:rPr>
        <w:t xml:space="preserve"> С.Н., </w:t>
      </w:r>
      <w:proofErr w:type="spellStart"/>
      <w:r w:rsidRPr="008A7836">
        <w:rPr>
          <w:rFonts w:ascii="Times New Roman" w:hAnsi="Times New Roman" w:cs="Times New Roman"/>
          <w:bCs/>
          <w:sz w:val="28"/>
          <w:szCs w:val="28"/>
        </w:rPr>
        <w:t>Галишникова</w:t>
      </w:r>
      <w:proofErr w:type="spellEnd"/>
      <w:r w:rsidRPr="008A7836">
        <w:rPr>
          <w:rFonts w:ascii="Times New Roman" w:hAnsi="Times New Roman" w:cs="Times New Roman"/>
          <w:bCs/>
          <w:sz w:val="28"/>
          <w:szCs w:val="28"/>
        </w:rPr>
        <w:t xml:space="preserve"> В.В. Архитектурно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строительные  </w:t>
      </w:r>
      <w:r w:rsidRPr="008A7836">
        <w:rPr>
          <w:rFonts w:ascii="Times New Roman" w:hAnsi="Times New Roman" w:cs="Times New Roman"/>
          <w:bCs/>
          <w:sz w:val="28"/>
          <w:szCs w:val="28"/>
        </w:rPr>
        <w:t>конструкции</w:t>
      </w:r>
      <w:proofErr w:type="gramEnd"/>
      <w:r w:rsidRPr="008A7836">
        <w:rPr>
          <w:rFonts w:ascii="Times New Roman" w:hAnsi="Times New Roman" w:cs="Times New Roman"/>
          <w:bCs/>
          <w:sz w:val="28"/>
          <w:szCs w:val="28"/>
        </w:rPr>
        <w:t xml:space="preserve">. Учебник. – Москва. – </w:t>
      </w:r>
      <w:proofErr w:type="spellStart"/>
      <w:r w:rsidRPr="008A7836">
        <w:rPr>
          <w:rFonts w:ascii="Times New Roman" w:hAnsi="Times New Roman" w:cs="Times New Roman"/>
          <w:bCs/>
          <w:sz w:val="28"/>
          <w:szCs w:val="28"/>
        </w:rPr>
        <w:t>Юрайт</w:t>
      </w:r>
      <w:proofErr w:type="spellEnd"/>
      <w:r w:rsidRPr="008A7836">
        <w:rPr>
          <w:rFonts w:ascii="Times New Roman" w:hAnsi="Times New Roman" w:cs="Times New Roman"/>
          <w:bCs/>
          <w:sz w:val="28"/>
          <w:szCs w:val="28"/>
        </w:rPr>
        <w:t>. – 2021. – 460 С.</w:t>
      </w:r>
    </w:p>
    <w:p w:rsidR="008A7836" w:rsidRPr="004E38F0" w:rsidRDefault="008A7836" w:rsidP="004E38F0">
      <w:pPr>
        <w:pStyle w:val="a9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8A7836">
        <w:rPr>
          <w:rFonts w:ascii="Times New Roman" w:hAnsi="Times New Roman" w:cs="Times New Roman"/>
          <w:bCs/>
          <w:sz w:val="28"/>
          <w:szCs w:val="28"/>
        </w:rPr>
        <w:t>. Баринов В.Н. Управление городскими т</w:t>
      </w:r>
      <w:r w:rsidR="004E38F0">
        <w:rPr>
          <w:rFonts w:ascii="Times New Roman" w:hAnsi="Times New Roman" w:cs="Times New Roman"/>
          <w:bCs/>
          <w:sz w:val="28"/>
          <w:szCs w:val="28"/>
        </w:rPr>
        <w:t xml:space="preserve">ерриториями. Учебное пособие </w:t>
      </w:r>
      <w:proofErr w:type="gramStart"/>
      <w:r w:rsidR="004E38F0">
        <w:rPr>
          <w:rFonts w:ascii="Times New Roman" w:hAnsi="Times New Roman" w:cs="Times New Roman"/>
          <w:bCs/>
          <w:sz w:val="28"/>
          <w:szCs w:val="28"/>
        </w:rPr>
        <w:t xml:space="preserve">/  </w:t>
      </w:r>
      <w:r w:rsidRPr="004E38F0">
        <w:rPr>
          <w:rFonts w:ascii="Times New Roman" w:hAnsi="Times New Roman" w:cs="Times New Roman"/>
          <w:bCs/>
          <w:sz w:val="28"/>
          <w:szCs w:val="28"/>
        </w:rPr>
        <w:t>В.Н.</w:t>
      </w:r>
      <w:proofErr w:type="gramEnd"/>
      <w:r w:rsidRPr="004E38F0">
        <w:rPr>
          <w:rFonts w:ascii="Times New Roman" w:hAnsi="Times New Roman" w:cs="Times New Roman"/>
          <w:bCs/>
          <w:sz w:val="28"/>
          <w:szCs w:val="28"/>
        </w:rPr>
        <w:t xml:space="preserve"> Баринов, Э.Ю. </w:t>
      </w:r>
      <w:proofErr w:type="spellStart"/>
      <w:r w:rsidRPr="004E38F0">
        <w:rPr>
          <w:rFonts w:ascii="Times New Roman" w:hAnsi="Times New Roman" w:cs="Times New Roman"/>
          <w:bCs/>
          <w:sz w:val="28"/>
          <w:szCs w:val="28"/>
        </w:rPr>
        <w:t>Околелова</w:t>
      </w:r>
      <w:proofErr w:type="spellEnd"/>
      <w:r w:rsidRPr="004E38F0">
        <w:rPr>
          <w:rFonts w:ascii="Times New Roman" w:hAnsi="Times New Roman" w:cs="Times New Roman"/>
          <w:bCs/>
          <w:sz w:val="28"/>
          <w:szCs w:val="28"/>
        </w:rPr>
        <w:t xml:space="preserve">, Н.И. Трухина, О.В. </w:t>
      </w:r>
      <w:proofErr w:type="spellStart"/>
      <w:r w:rsidRPr="004E38F0">
        <w:rPr>
          <w:rFonts w:ascii="Times New Roman" w:hAnsi="Times New Roman" w:cs="Times New Roman"/>
          <w:bCs/>
          <w:sz w:val="28"/>
          <w:szCs w:val="28"/>
        </w:rPr>
        <w:t>Корницкая</w:t>
      </w:r>
      <w:proofErr w:type="spellEnd"/>
      <w:r w:rsidRPr="004E38F0">
        <w:rPr>
          <w:rFonts w:ascii="Times New Roman" w:hAnsi="Times New Roman" w:cs="Times New Roman"/>
          <w:bCs/>
          <w:sz w:val="28"/>
          <w:szCs w:val="28"/>
        </w:rPr>
        <w:t>. – Воронеж. –</w:t>
      </w:r>
      <w:r w:rsidR="004E38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E38F0">
        <w:rPr>
          <w:rFonts w:ascii="Times New Roman" w:hAnsi="Times New Roman" w:cs="Times New Roman"/>
          <w:bCs/>
          <w:sz w:val="28"/>
          <w:szCs w:val="28"/>
        </w:rPr>
        <w:t xml:space="preserve">Издательство Ритм. – 2020. – 128 </w:t>
      </w:r>
      <w:r w:rsidRPr="004E38F0">
        <w:rPr>
          <w:rFonts w:ascii="Times New Roman" w:hAnsi="Times New Roman" w:cs="Times New Roman"/>
          <w:bCs/>
          <w:sz w:val="28"/>
          <w:szCs w:val="28"/>
        </w:rPr>
        <w:t>с.</w:t>
      </w:r>
    </w:p>
    <w:p w:rsidR="008A7836" w:rsidRPr="004E38F0" w:rsidRDefault="008A7836" w:rsidP="004E38F0">
      <w:pPr>
        <w:pStyle w:val="a9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8A7836">
        <w:rPr>
          <w:rFonts w:ascii="Times New Roman" w:hAnsi="Times New Roman" w:cs="Times New Roman"/>
          <w:bCs/>
          <w:sz w:val="28"/>
          <w:szCs w:val="28"/>
        </w:rPr>
        <w:t>. Волкова Е.М. Управление качес</w:t>
      </w:r>
      <w:r w:rsidR="004E38F0">
        <w:rPr>
          <w:rFonts w:ascii="Times New Roman" w:hAnsi="Times New Roman" w:cs="Times New Roman"/>
          <w:bCs/>
          <w:sz w:val="28"/>
          <w:szCs w:val="28"/>
        </w:rPr>
        <w:t>твом архитектурно-</w:t>
      </w:r>
      <w:proofErr w:type="gramStart"/>
      <w:r w:rsidR="004E38F0">
        <w:rPr>
          <w:rFonts w:ascii="Times New Roman" w:hAnsi="Times New Roman" w:cs="Times New Roman"/>
          <w:bCs/>
          <w:sz w:val="28"/>
          <w:szCs w:val="28"/>
        </w:rPr>
        <w:t xml:space="preserve">строительной  </w:t>
      </w:r>
      <w:r w:rsidRPr="004E38F0">
        <w:rPr>
          <w:rFonts w:ascii="Times New Roman" w:hAnsi="Times New Roman" w:cs="Times New Roman"/>
          <w:bCs/>
          <w:sz w:val="28"/>
          <w:szCs w:val="28"/>
        </w:rPr>
        <w:t>деятельности</w:t>
      </w:r>
      <w:proofErr w:type="gramEnd"/>
      <w:r w:rsidRPr="004E38F0">
        <w:rPr>
          <w:rFonts w:ascii="Times New Roman" w:hAnsi="Times New Roman" w:cs="Times New Roman"/>
          <w:bCs/>
          <w:sz w:val="28"/>
          <w:szCs w:val="28"/>
        </w:rPr>
        <w:t>. Учебное пособие. – Ни</w:t>
      </w:r>
      <w:r w:rsidR="004E38F0">
        <w:rPr>
          <w:rFonts w:ascii="Times New Roman" w:hAnsi="Times New Roman" w:cs="Times New Roman"/>
          <w:bCs/>
          <w:sz w:val="28"/>
          <w:szCs w:val="28"/>
        </w:rPr>
        <w:t xml:space="preserve">жний Новгород. – Изд-во НГАСУ. </w:t>
      </w:r>
      <w:r w:rsidRPr="004E38F0">
        <w:rPr>
          <w:rFonts w:ascii="Times New Roman" w:hAnsi="Times New Roman" w:cs="Times New Roman"/>
          <w:bCs/>
          <w:sz w:val="28"/>
          <w:szCs w:val="28"/>
        </w:rPr>
        <w:t xml:space="preserve">2020. – 69 </w:t>
      </w:r>
      <w:r w:rsidRPr="004E38F0">
        <w:rPr>
          <w:rFonts w:ascii="Times New Roman" w:hAnsi="Times New Roman" w:cs="Times New Roman"/>
          <w:bCs/>
          <w:sz w:val="28"/>
          <w:szCs w:val="28"/>
        </w:rPr>
        <w:t>с</w:t>
      </w:r>
      <w:r w:rsidRPr="004E38F0">
        <w:rPr>
          <w:rFonts w:ascii="Times New Roman" w:hAnsi="Times New Roman" w:cs="Times New Roman"/>
          <w:bCs/>
          <w:sz w:val="28"/>
          <w:szCs w:val="28"/>
        </w:rPr>
        <w:t>.</w:t>
      </w:r>
    </w:p>
    <w:p w:rsidR="008A7836" w:rsidRPr="008A7836" w:rsidRDefault="008A7836" w:rsidP="004E38F0">
      <w:pPr>
        <w:pStyle w:val="a9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4E38F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8A7836">
        <w:rPr>
          <w:rFonts w:ascii="Times New Roman" w:hAnsi="Times New Roman" w:cs="Times New Roman"/>
          <w:bCs/>
          <w:sz w:val="28"/>
          <w:szCs w:val="28"/>
        </w:rPr>
        <w:t xml:space="preserve">Ивановский В.С. </w:t>
      </w:r>
      <w:proofErr w:type="spellStart"/>
      <w:r w:rsidRPr="008A7836">
        <w:rPr>
          <w:rFonts w:ascii="Times New Roman" w:hAnsi="Times New Roman" w:cs="Times New Roman"/>
          <w:bCs/>
          <w:sz w:val="28"/>
          <w:szCs w:val="28"/>
        </w:rPr>
        <w:t>Эне</w:t>
      </w:r>
      <w:r>
        <w:rPr>
          <w:rFonts w:ascii="Times New Roman" w:hAnsi="Times New Roman" w:cs="Times New Roman"/>
          <w:bCs/>
          <w:sz w:val="28"/>
          <w:szCs w:val="28"/>
        </w:rPr>
        <w:t>ргоэффективность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систем жилищно-</w:t>
      </w:r>
      <w:r w:rsidRPr="008A7836">
        <w:rPr>
          <w:rFonts w:ascii="Times New Roman" w:hAnsi="Times New Roman" w:cs="Times New Roman"/>
          <w:bCs/>
          <w:sz w:val="28"/>
          <w:szCs w:val="28"/>
        </w:rPr>
        <w:t>коммунального хозяйства. Монография / под общ. ред. С.В. Са</w:t>
      </w:r>
      <w:r>
        <w:rPr>
          <w:rFonts w:ascii="Times New Roman" w:hAnsi="Times New Roman" w:cs="Times New Roman"/>
          <w:bCs/>
          <w:sz w:val="28"/>
          <w:szCs w:val="28"/>
        </w:rPr>
        <w:t xml:space="preserve">ркисова. – </w:t>
      </w:r>
      <w:r w:rsidRPr="008A7836">
        <w:rPr>
          <w:rFonts w:ascii="Times New Roman" w:hAnsi="Times New Roman" w:cs="Times New Roman"/>
          <w:bCs/>
          <w:sz w:val="28"/>
          <w:szCs w:val="28"/>
        </w:rPr>
        <w:t>Санкт-Петербург. – изд-во Военного института (инженерно-технический).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7836">
        <w:rPr>
          <w:rFonts w:ascii="Times New Roman" w:hAnsi="Times New Roman" w:cs="Times New Roman"/>
          <w:bCs/>
          <w:sz w:val="28"/>
          <w:szCs w:val="28"/>
        </w:rPr>
        <w:t xml:space="preserve">2020. – 215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8A7836">
        <w:rPr>
          <w:rFonts w:ascii="Times New Roman" w:hAnsi="Times New Roman" w:cs="Times New Roman"/>
          <w:bCs/>
          <w:sz w:val="28"/>
          <w:szCs w:val="28"/>
        </w:rPr>
        <w:t>.</w:t>
      </w:r>
    </w:p>
    <w:p w:rsidR="008A7836" w:rsidRPr="004E38F0" w:rsidRDefault="008A7836" w:rsidP="004E38F0">
      <w:pPr>
        <w:pStyle w:val="a9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8A7836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8A7836">
        <w:rPr>
          <w:rFonts w:ascii="Times New Roman" w:hAnsi="Times New Roman" w:cs="Times New Roman"/>
          <w:bCs/>
          <w:sz w:val="28"/>
          <w:szCs w:val="28"/>
        </w:rPr>
        <w:t>Дубракова</w:t>
      </w:r>
      <w:proofErr w:type="spellEnd"/>
      <w:r w:rsidRPr="008A7836">
        <w:rPr>
          <w:rFonts w:ascii="Times New Roman" w:hAnsi="Times New Roman" w:cs="Times New Roman"/>
          <w:bCs/>
          <w:sz w:val="28"/>
          <w:szCs w:val="28"/>
        </w:rPr>
        <w:t xml:space="preserve"> К.О., </w:t>
      </w:r>
      <w:proofErr w:type="spellStart"/>
      <w:r w:rsidRPr="008A7836">
        <w:rPr>
          <w:rFonts w:ascii="Times New Roman" w:hAnsi="Times New Roman" w:cs="Times New Roman"/>
          <w:bCs/>
          <w:sz w:val="28"/>
          <w:szCs w:val="28"/>
        </w:rPr>
        <w:t>Дубраков</w:t>
      </w:r>
      <w:proofErr w:type="spellEnd"/>
      <w:r w:rsidRPr="008A7836">
        <w:rPr>
          <w:rFonts w:ascii="Times New Roman" w:hAnsi="Times New Roman" w:cs="Times New Roman"/>
          <w:bCs/>
          <w:sz w:val="28"/>
          <w:szCs w:val="28"/>
        </w:rPr>
        <w:t xml:space="preserve"> С.В. Прое</w:t>
      </w:r>
      <w:r w:rsidR="004E38F0">
        <w:rPr>
          <w:rFonts w:ascii="Times New Roman" w:hAnsi="Times New Roman" w:cs="Times New Roman"/>
          <w:bCs/>
          <w:sz w:val="28"/>
          <w:szCs w:val="28"/>
        </w:rPr>
        <w:t xml:space="preserve">ктирование промышленных зданий </w:t>
      </w:r>
      <w:r w:rsidRPr="004E38F0">
        <w:rPr>
          <w:rFonts w:ascii="Times New Roman" w:hAnsi="Times New Roman" w:cs="Times New Roman"/>
          <w:bCs/>
          <w:sz w:val="28"/>
          <w:szCs w:val="28"/>
        </w:rPr>
        <w:t xml:space="preserve">и сооружений. Учебное пособие. – Курск. – Университетская книга. – 2019. –145 </w:t>
      </w:r>
      <w:r w:rsidRPr="004E38F0">
        <w:rPr>
          <w:rFonts w:ascii="Times New Roman" w:hAnsi="Times New Roman" w:cs="Times New Roman"/>
          <w:bCs/>
          <w:sz w:val="28"/>
          <w:szCs w:val="28"/>
        </w:rPr>
        <w:t>с</w:t>
      </w:r>
      <w:r w:rsidRPr="004E38F0">
        <w:rPr>
          <w:rFonts w:ascii="Times New Roman" w:hAnsi="Times New Roman" w:cs="Times New Roman"/>
          <w:bCs/>
          <w:sz w:val="28"/>
          <w:szCs w:val="28"/>
        </w:rPr>
        <w:t>.</w:t>
      </w:r>
    </w:p>
    <w:p w:rsidR="008A7836" w:rsidRPr="00115A6B" w:rsidRDefault="008A7836" w:rsidP="008A7836">
      <w:pPr>
        <w:pStyle w:val="a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5015E" w:rsidRDefault="00B5015E" w:rsidP="008A7836">
      <w:pPr>
        <w:pStyle w:val="a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5015E" w:rsidRDefault="00B5015E" w:rsidP="008A7836">
      <w:pPr>
        <w:pStyle w:val="a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7836" w:rsidRPr="00115A6B" w:rsidRDefault="008A7836" w:rsidP="008A7836">
      <w:pPr>
        <w:pStyle w:val="a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5A6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2. </w:t>
      </w:r>
      <w:r w:rsidRPr="00115A6B">
        <w:rPr>
          <w:rFonts w:ascii="Times New Roman" w:hAnsi="Times New Roman" w:cs="Times New Roman"/>
          <w:b/>
          <w:bCs/>
          <w:sz w:val="28"/>
          <w:szCs w:val="28"/>
        </w:rPr>
        <w:t>Градостроительство, планировка сельских населенных пунктов</w:t>
      </w:r>
    </w:p>
    <w:p w:rsidR="00F148CF" w:rsidRPr="00F148CF" w:rsidRDefault="00F148CF" w:rsidP="004E38F0">
      <w:pPr>
        <w:ind w:left="284" w:hanging="284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148CF">
        <w:rPr>
          <w:rFonts w:ascii="Times New Roman" w:hAnsi="Times New Roman" w:cs="Times New Roman"/>
          <w:bCs/>
          <w:color w:val="auto"/>
          <w:sz w:val="28"/>
          <w:szCs w:val="28"/>
        </w:rPr>
        <w:t>1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</w:t>
      </w:r>
      <w:proofErr w:type="spellStart"/>
      <w:r w:rsidRPr="00F148CF">
        <w:rPr>
          <w:rFonts w:ascii="Times New Roman" w:hAnsi="Times New Roman" w:cs="Times New Roman"/>
          <w:bCs/>
          <w:color w:val="auto"/>
          <w:sz w:val="28"/>
          <w:szCs w:val="28"/>
        </w:rPr>
        <w:t>Агасьянц</w:t>
      </w:r>
      <w:proofErr w:type="spellEnd"/>
      <w:r w:rsidRPr="00F148C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А.А. Сеть автомобильных магистралей в крупнейших городах. //</w:t>
      </w:r>
      <w:r w:rsidR="004E38F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F148CF">
        <w:rPr>
          <w:rFonts w:ascii="Times New Roman" w:hAnsi="Times New Roman" w:cs="Times New Roman"/>
          <w:bCs/>
          <w:color w:val="auto"/>
          <w:sz w:val="28"/>
          <w:szCs w:val="28"/>
        </w:rPr>
        <w:t>М.: МГСУ: Изд-во АСВ, 2010 - 248 с.</w:t>
      </w:r>
    </w:p>
    <w:p w:rsidR="00F148CF" w:rsidRPr="00F148CF" w:rsidRDefault="00F148CF" w:rsidP="004E38F0">
      <w:pPr>
        <w:ind w:left="284" w:hanging="284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 </w:t>
      </w:r>
      <w:proofErr w:type="spellStart"/>
      <w:r w:rsidRPr="00F148CF">
        <w:rPr>
          <w:rFonts w:ascii="Times New Roman" w:hAnsi="Times New Roman" w:cs="Times New Roman"/>
          <w:bCs/>
          <w:color w:val="auto"/>
          <w:sz w:val="28"/>
          <w:szCs w:val="28"/>
        </w:rPr>
        <w:t>Афонина</w:t>
      </w:r>
      <w:proofErr w:type="spellEnd"/>
      <w:r w:rsidRPr="00F148CF">
        <w:rPr>
          <w:rFonts w:ascii="Times New Roman" w:hAnsi="Times New Roman" w:cs="Times New Roman"/>
          <w:bCs/>
          <w:color w:val="auto"/>
          <w:sz w:val="28"/>
          <w:szCs w:val="28"/>
        </w:rPr>
        <w:t>, М. И. Основы городского озел</w:t>
      </w:r>
      <w:r w:rsidR="004E38F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енения: учеб. пособие для вузов </w:t>
      </w:r>
      <w:r w:rsidRPr="00F148CF">
        <w:rPr>
          <w:rFonts w:ascii="Times New Roman" w:hAnsi="Times New Roman" w:cs="Times New Roman"/>
          <w:bCs/>
          <w:color w:val="auto"/>
          <w:sz w:val="28"/>
          <w:szCs w:val="28"/>
        </w:rPr>
        <w:t>// М.: МГСУ, 2010 - 205 с.</w:t>
      </w:r>
    </w:p>
    <w:p w:rsidR="00F148CF" w:rsidRPr="004E38F0" w:rsidRDefault="00F148CF" w:rsidP="004E38F0">
      <w:pPr>
        <w:pStyle w:val="a9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proofErr w:type="spellStart"/>
      <w:r w:rsidRPr="00F148CF">
        <w:rPr>
          <w:rFonts w:ascii="Times New Roman" w:hAnsi="Times New Roman" w:cs="Times New Roman"/>
          <w:bCs/>
          <w:color w:val="auto"/>
          <w:sz w:val="28"/>
          <w:szCs w:val="28"/>
        </w:rPr>
        <w:t>Горбанев</w:t>
      </w:r>
      <w:proofErr w:type="spellEnd"/>
      <w:r w:rsidRPr="00F148CF">
        <w:rPr>
          <w:rFonts w:ascii="Times New Roman" w:hAnsi="Times New Roman" w:cs="Times New Roman"/>
          <w:bCs/>
          <w:color w:val="auto"/>
          <w:sz w:val="28"/>
          <w:szCs w:val="28"/>
        </w:rPr>
        <w:t>, Р. В. Городской транспорт: учеб. пособие // М.: Улей, 2017 –</w:t>
      </w:r>
      <w:r w:rsidR="004E38F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4E38F0">
        <w:rPr>
          <w:rFonts w:ascii="Times New Roman" w:hAnsi="Times New Roman" w:cs="Times New Roman"/>
          <w:bCs/>
          <w:color w:val="auto"/>
          <w:sz w:val="28"/>
          <w:szCs w:val="28"/>
        </w:rPr>
        <w:t>245 с. - ISBN 9785915290340</w:t>
      </w:r>
    </w:p>
    <w:p w:rsidR="00F148CF" w:rsidRPr="00F148CF" w:rsidRDefault="00F148CF" w:rsidP="004E38F0">
      <w:pPr>
        <w:pStyle w:val="a9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148C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ГрадостроительныйкодексРоссийскойФедерации//Электронно-библиотечная система </w:t>
      </w:r>
      <w:proofErr w:type="spellStart"/>
      <w:r w:rsidRPr="00F148CF">
        <w:rPr>
          <w:rFonts w:ascii="Times New Roman" w:hAnsi="Times New Roman" w:cs="Times New Roman"/>
          <w:bCs/>
          <w:color w:val="auto"/>
          <w:sz w:val="28"/>
          <w:szCs w:val="28"/>
        </w:rPr>
        <w:t>IPRbooks</w:t>
      </w:r>
      <w:proofErr w:type="spellEnd"/>
      <w:r w:rsidRPr="00F148CF">
        <w:rPr>
          <w:rFonts w:ascii="Times New Roman" w:hAnsi="Times New Roman" w:cs="Times New Roman"/>
          <w:bCs/>
          <w:color w:val="auto"/>
          <w:sz w:val="28"/>
          <w:szCs w:val="28"/>
        </w:rPr>
        <w:t>. - 2016 — 201 c.</w:t>
      </w:r>
    </w:p>
    <w:p w:rsidR="00F148CF" w:rsidRPr="004E38F0" w:rsidRDefault="00F148CF" w:rsidP="004E38F0">
      <w:pPr>
        <w:pStyle w:val="a9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148CF">
        <w:rPr>
          <w:rFonts w:ascii="Times New Roman" w:hAnsi="Times New Roman" w:cs="Times New Roman"/>
          <w:bCs/>
          <w:color w:val="auto"/>
          <w:sz w:val="28"/>
          <w:szCs w:val="28"/>
        </w:rPr>
        <w:t>Градостроительное планирование жилых территорий и комплексов:</w:t>
      </w:r>
      <w:r w:rsidR="004E38F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4E38F0">
        <w:rPr>
          <w:rFonts w:ascii="Times New Roman" w:hAnsi="Times New Roman" w:cs="Times New Roman"/>
          <w:bCs/>
          <w:color w:val="auto"/>
          <w:sz w:val="28"/>
          <w:szCs w:val="28"/>
        </w:rPr>
        <w:t>монография / под общ. ред. Ю. В. Алексеева, Г. Ю. Сомо</w:t>
      </w:r>
      <w:r w:rsidRPr="004E38F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ва // </w:t>
      </w:r>
      <w:proofErr w:type="gramStart"/>
      <w:r w:rsidRPr="004E38F0">
        <w:rPr>
          <w:rFonts w:ascii="Times New Roman" w:hAnsi="Times New Roman" w:cs="Times New Roman"/>
          <w:bCs/>
          <w:color w:val="auto"/>
          <w:sz w:val="28"/>
          <w:szCs w:val="28"/>
        </w:rPr>
        <w:t>М. :</w:t>
      </w:r>
      <w:proofErr w:type="gramEnd"/>
      <w:r w:rsidRPr="004E38F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МГСУ : Изд-во АСВ, - </w:t>
      </w:r>
      <w:r w:rsidRPr="004E38F0">
        <w:rPr>
          <w:rFonts w:ascii="Times New Roman" w:hAnsi="Times New Roman" w:cs="Times New Roman"/>
          <w:bCs/>
          <w:color w:val="auto"/>
          <w:sz w:val="28"/>
          <w:szCs w:val="28"/>
        </w:rPr>
        <w:t>2010 - 223 с.</w:t>
      </w:r>
    </w:p>
    <w:p w:rsidR="00F148CF" w:rsidRPr="004E38F0" w:rsidRDefault="00F148CF" w:rsidP="004E38F0">
      <w:pPr>
        <w:pStyle w:val="a9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148CF">
        <w:rPr>
          <w:rFonts w:ascii="Times New Roman" w:hAnsi="Times New Roman" w:cs="Times New Roman"/>
          <w:bCs/>
          <w:color w:val="auto"/>
          <w:sz w:val="28"/>
          <w:szCs w:val="28"/>
        </w:rPr>
        <w:t>Инженерная подготовка и благоустройство городских территорий: учебник</w:t>
      </w:r>
      <w:r w:rsidR="004E38F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4E38F0">
        <w:rPr>
          <w:rFonts w:ascii="Times New Roman" w:hAnsi="Times New Roman" w:cs="Times New Roman"/>
          <w:bCs/>
          <w:color w:val="auto"/>
          <w:sz w:val="28"/>
          <w:szCs w:val="28"/>
        </w:rPr>
        <w:t>для студентов высших учебных заведений, обучающихся по направлению и</w:t>
      </w:r>
      <w:r w:rsidR="004E38F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4E38F0">
        <w:rPr>
          <w:rFonts w:ascii="Times New Roman" w:hAnsi="Times New Roman" w:cs="Times New Roman"/>
          <w:bCs/>
          <w:color w:val="auto"/>
          <w:sz w:val="28"/>
          <w:szCs w:val="28"/>
        </w:rPr>
        <w:t>специальности "Архитектура" / В. В. Владимиров // Москва: Архитектура-С. - 2016 -</w:t>
      </w:r>
      <w:r w:rsidR="004E38F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4E38F0">
        <w:rPr>
          <w:rFonts w:ascii="Times New Roman" w:hAnsi="Times New Roman" w:cs="Times New Roman"/>
          <w:bCs/>
          <w:color w:val="auto"/>
          <w:sz w:val="28"/>
          <w:szCs w:val="28"/>
        </w:rPr>
        <w:t>238 с.</w:t>
      </w:r>
    </w:p>
    <w:p w:rsidR="00F148CF" w:rsidRPr="004E38F0" w:rsidRDefault="00F148CF" w:rsidP="004E38F0">
      <w:pPr>
        <w:pStyle w:val="a9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148CF">
        <w:rPr>
          <w:rFonts w:ascii="Times New Roman" w:hAnsi="Times New Roman" w:cs="Times New Roman"/>
          <w:bCs/>
          <w:color w:val="auto"/>
          <w:sz w:val="28"/>
          <w:szCs w:val="28"/>
        </w:rPr>
        <w:t>Инженерные сети, инженерная подготовка и оборудование территорий,</w:t>
      </w:r>
      <w:r w:rsidR="004E38F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4E38F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зданий и стройплощадок: учебник / Л. В. Погодина // </w:t>
      </w:r>
      <w:proofErr w:type="gramStart"/>
      <w:r w:rsidRPr="004E38F0">
        <w:rPr>
          <w:rFonts w:ascii="Times New Roman" w:hAnsi="Times New Roman" w:cs="Times New Roman"/>
          <w:bCs/>
          <w:color w:val="auto"/>
          <w:sz w:val="28"/>
          <w:szCs w:val="28"/>
        </w:rPr>
        <w:t>Москва :</w:t>
      </w:r>
      <w:proofErr w:type="gramEnd"/>
      <w:r w:rsidRPr="004E38F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Дашков и К, 2013 - 474 с.</w:t>
      </w:r>
    </w:p>
    <w:p w:rsidR="00F148CF" w:rsidRPr="004E38F0" w:rsidRDefault="00F148CF" w:rsidP="004E38F0">
      <w:pPr>
        <w:pStyle w:val="a9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148CF">
        <w:rPr>
          <w:rFonts w:ascii="Times New Roman" w:hAnsi="Times New Roman" w:cs="Times New Roman"/>
          <w:bCs/>
          <w:color w:val="auto"/>
          <w:sz w:val="28"/>
          <w:szCs w:val="28"/>
        </w:rPr>
        <w:t>СП 42.13330.2016 Градостроительство. Планировка и застройка городских</w:t>
      </w:r>
      <w:r w:rsidR="004E38F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4E38F0">
        <w:rPr>
          <w:rFonts w:ascii="Times New Roman" w:hAnsi="Times New Roman" w:cs="Times New Roman"/>
          <w:bCs/>
          <w:color w:val="auto"/>
          <w:sz w:val="28"/>
          <w:szCs w:val="28"/>
        </w:rPr>
        <w:t>и сельских пунктов.</w:t>
      </w:r>
    </w:p>
    <w:p w:rsidR="00F148CF" w:rsidRPr="00F148CF" w:rsidRDefault="00F148CF" w:rsidP="004E38F0">
      <w:pPr>
        <w:pStyle w:val="a9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148CF">
        <w:rPr>
          <w:rFonts w:ascii="Times New Roman" w:hAnsi="Times New Roman" w:cs="Times New Roman"/>
          <w:bCs/>
          <w:color w:val="auto"/>
          <w:sz w:val="28"/>
          <w:szCs w:val="28"/>
        </w:rPr>
        <w:t>СП 396.1325800.2018 Улицы и дороги населенных пунктов</w:t>
      </w:r>
    </w:p>
    <w:p w:rsidR="00F148CF" w:rsidRPr="004E38F0" w:rsidRDefault="00F148CF" w:rsidP="004E38F0">
      <w:pPr>
        <w:pStyle w:val="a9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148CF">
        <w:rPr>
          <w:rFonts w:ascii="Times New Roman" w:hAnsi="Times New Roman" w:cs="Times New Roman"/>
          <w:bCs/>
          <w:color w:val="auto"/>
          <w:sz w:val="28"/>
          <w:szCs w:val="28"/>
        </w:rPr>
        <w:t>СП 395.1325800.2018. СП Транспортно-пересадочные узлы. Правила</w:t>
      </w:r>
      <w:r w:rsidR="004E38F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4E38F0">
        <w:rPr>
          <w:rFonts w:ascii="Times New Roman" w:hAnsi="Times New Roman" w:cs="Times New Roman"/>
          <w:bCs/>
          <w:color w:val="auto"/>
          <w:sz w:val="28"/>
          <w:szCs w:val="28"/>
        </w:rPr>
        <w:t>проектирования.</w:t>
      </w:r>
    </w:p>
    <w:p w:rsidR="00F72001" w:rsidRPr="00F148CF" w:rsidRDefault="00F148CF" w:rsidP="004E38F0">
      <w:pPr>
        <w:ind w:left="284" w:hanging="284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148CF">
        <w:rPr>
          <w:rFonts w:ascii="Times New Roman" w:hAnsi="Times New Roman" w:cs="Times New Roman"/>
          <w:bCs/>
          <w:color w:val="auto"/>
          <w:sz w:val="28"/>
          <w:szCs w:val="28"/>
        </w:rPr>
        <w:t>11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.Устойчивое развитие </w:t>
      </w:r>
      <w:r w:rsidRPr="00F148CF">
        <w:rPr>
          <w:rFonts w:ascii="Times New Roman" w:hAnsi="Times New Roman" w:cs="Times New Roman"/>
          <w:bCs/>
          <w:color w:val="auto"/>
          <w:sz w:val="28"/>
          <w:szCs w:val="28"/>
        </w:rPr>
        <w:t>посел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ений и урбанизированных территорий: </w:t>
      </w:r>
      <w:r w:rsidRPr="00F148CF">
        <w:rPr>
          <w:rFonts w:ascii="Times New Roman" w:hAnsi="Times New Roman" w:cs="Times New Roman"/>
          <w:bCs/>
          <w:color w:val="auto"/>
          <w:sz w:val="28"/>
          <w:szCs w:val="28"/>
        </w:rPr>
        <w:t>учебное пособие / Е. В. Щербина, Д. Н. Власов,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Н. В. Данилина; под ред. Е. В. </w:t>
      </w:r>
      <w:r w:rsidRPr="00F148C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Щербины // </w:t>
      </w:r>
      <w:proofErr w:type="spellStart"/>
      <w:r w:rsidRPr="00F148CF">
        <w:rPr>
          <w:rFonts w:ascii="Times New Roman" w:hAnsi="Times New Roman" w:cs="Times New Roman"/>
          <w:bCs/>
          <w:color w:val="auto"/>
          <w:sz w:val="28"/>
          <w:szCs w:val="28"/>
        </w:rPr>
        <w:t>Моск</w:t>
      </w:r>
      <w:proofErr w:type="spellEnd"/>
      <w:r w:rsidRPr="00F148CF">
        <w:rPr>
          <w:rFonts w:ascii="Times New Roman" w:hAnsi="Times New Roman" w:cs="Times New Roman"/>
          <w:bCs/>
          <w:color w:val="auto"/>
          <w:sz w:val="28"/>
          <w:szCs w:val="28"/>
        </w:rPr>
        <w:t>. гос. строит. ун-т. - Москва: МГСУ, 2016 - 118 с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bookmarkEnd w:id="1"/>
    </w:p>
    <w:sectPr w:rsidR="00F72001" w:rsidRPr="00F148CF" w:rsidSect="00F72001">
      <w:footerReference w:type="even" r:id="rId7"/>
      <w:footerReference w:type="default" r:id="rId8"/>
      <w:footerReference w:type="first" r:id="rId9"/>
      <w:pgSz w:w="11900" w:h="16840"/>
      <w:pgMar w:top="1108" w:right="560" w:bottom="676" w:left="1130" w:header="680" w:footer="248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AFD" w:rsidRDefault="000F7AFD">
      <w:r>
        <w:separator/>
      </w:r>
    </w:p>
  </w:endnote>
  <w:endnote w:type="continuationSeparator" w:id="0">
    <w:p w:rsidR="000F7AFD" w:rsidRDefault="000F7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FB9" w:rsidRDefault="00447FB9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8076580"/>
      <w:docPartObj>
        <w:docPartGallery w:val="Page Numbers (Bottom of Page)"/>
        <w:docPartUnique/>
      </w:docPartObj>
    </w:sdtPr>
    <w:sdtEndPr/>
    <w:sdtContent>
      <w:p w:rsidR="00F72001" w:rsidRDefault="00F72001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50B1">
          <w:rPr>
            <w:noProof/>
          </w:rPr>
          <w:t>9</w:t>
        </w:r>
        <w:r>
          <w:fldChar w:fldCharType="end"/>
        </w:r>
      </w:p>
    </w:sdtContent>
  </w:sdt>
  <w:p w:rsidR="00447FB9" w:rsidRDefault="00447FB9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FB9" w:rsidRDefault="00447FB9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AFD" w:rsidRDefault="000F7AFD"/>
  </w:footnote>
  <w:footnote w:type="continuationSeparator" w:id="0">
    <w:p w:rsidR="000F7AFD" w:rsidRDefault="000F7AF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sz w:val="28"/>
        <w:szCs w:val="28"/>
      </w:rPr>
    </w:lvl>
  </w:abstractNum>
  <w:abstractNum w:abstractNumId="2" w15:restartNumberingAfterBreak="0">
    <w:nsid w:val="089747E8"/>
    <w:multiLevelType w:val="multilevel"/>
    <w:tmpl w:val="A836CF5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2F5F1A"/>
    <w:multiLevelType w:val="multilevel"/>
    <w:tmpl w:val="89D2D1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EC718A"/>
    <w:multiLevelType w:val="multilevel"/>
    <w:tmpl w:val="08E219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E47731"/>
    <w:multiLevelType w:val="multilevel"/>
    <w:tmpl w:val="AD4497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1D5230F"/>
    <w:multiLevelType w:val="hybridMultilevel"/>
    <w:tmpl w:val="2D14E084"/>
    <w:lvl w:ilvl="0" w:tplc="BFDE4324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1218F8"/>
    <w:multiLevelType w:val="multilevel"/>
    <w:tmpl w:val="40184A46"/>
    <w:lvl w:ilvl="0">
      <w:start w:val="1"/>
      <w:numFmt w:val="decimal"/>
      <w:lvlText w:val="%1"/>
      <w:lvlJc w:val="left"/>
    </w:lvl>
    <w:lvl w:ilvl="1">
      <w:start w:val="5"/>
      <w:numFmt w:val="decimal"/>
      <w:lvlText w:val="%1.%2"/>
      <w:lvlJc w:val="left"/>
    </w:lvl>
    <w:lvl w:ilvl="2">
      <w:start w:val="15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85117C"/>
    <w:multiLevelType w:val="multilevel"/>
    <w:tmpl w:val="E4203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A4E2415"/>
    <w:multiLevelType w:val="multilevel"/>
    <w:tmpl w:val="E01879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DAB238B"/>
    <w:multiLevelType w:val="multilevel"/>
    <w:tmpl w:val="8D34AD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39A59E2"/>
    <w:multiLevelType w:val="multilevel"/>
    <w:tmpl w:val="8468F4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37AA3FB1"/>
    <w:multiLevelType w:val="multilevel"/>
    <w:tmpl w:val="6F2209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FB72334"/>
    <w:multiLevelType w:val="multilevel"/>
    <w:tmpl w:val="7D0A740A"/>
    <w:lvl w:ilvl="0">
      <w:start w:val="1"/>
      <w:numFmt w:val="decimal"/>
      <w:lvlText w:val="%1"/>
      <w:lvlJc w:val="left"/>
    </w:lvl>
    <w:lvl w:ilvl="1">
      <w:start w:val="5"/>
      <w:numFmt w:val="decimal"/>
      <w:lvlText w:val="%1.%2"/>
      <w:lvlJc w:val="left"/>
    </w:lvl>
    <w:lvl w:ilvl="2">
      <w:start w:val="2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4065CD5"/>
    <w:multiLevelType w:val="hybridMultilevel"/>
    <w:tmpl w:val="F77AB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AA0FBF"/>
    <w:multiLevelType w:val="hybridMultilevel"/>
    <w:tmpl w:val="7C4A7F04"/>
    <w:lvl w:ilvl="0" w:tplc="5340240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836E10"/>
    <w:multiLevelType w:val="hybridMultilevel"/>
    <w:tmpl w:val="2EDADF02"/>
    <w:lvl w:ilvl="0" w:tplc="DB6EB4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C4537E"/>
    <w:multiLevelType w:val="multilevel"/>
    <w:tmpl w:val="AEDE2F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5BE1A41"/>
    <w:multiLevelType w:val="multilevel"/>
    <w:tmpl w:val="D97C21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87A190B"/>
    <w:multiLevelType w:val="hybridMultilevel"/>
    <w:tmpl w:val="0B10C558"/>
    <w:lvl w:ilvl="0" w:tplc="7A20B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96D70F2"/>
    <w:multiLevelType w:val="multilevel"/>
    <w:tmpl w:val="9AEE0208"/>
    <w:lvl w:ilvl="0">
      <w:start w:val="1"/>
      <w:numFmt w:val="decimal"/>
      <w:lvlText w:val="%1"/>
      <w:lvlJc w:val="left"/>
    </w:lvl>
    <w:lvl w:ilvl="1">
      <w:start w:val="5"/>
      <w:numFmt w:val="decimal"/>
      <w:lvlText w:val="%1.%2"/>
      <w:lvlJc w:val="left"/>
    </w:lvl>
    <w:lvl w:ilvl="2">
      <w:start w:val="19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90B6456"/>
    <w:multiLevelType w:val="hybridMultilevel"/>
    <w:tmpl w:val="9C285778"/>
    <w:lvl w:ilvl="0" w:tplc="DB6EB4E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AB13624"/>
    <w:multiLevelType w:val="multilevel"/>
    <w:tmpl w:val="A78656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7"/>
  </w:num>
  <w:num w:numId="3">
    <w:abstractNumId w:val="20"/>
  </w:num>
  <w:num w:numId="4">
    <w:abstractNumId w:val="12"/>
  </w:num>
  <w:num w:numId="5">
    <w:abstractNumId w:val="17"/>
  </w:num>
  <w:num w:numId="6">
    <w:abstractNumId w:val="9"/>
  </w:num>
  <w:num w:numId="7">
    <w:abstractNumId w:val="10"/>
  </w:num>
  <w:num w:numId="8">
    <w:abstractNumId w:val="18"/>
  </w:num>
  <w:num w:numId="9">
    <w:abstractNumId w:val="22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5"/>
  </w:num>
  <w:num w:numId="18">
    <w:abstractNumId w:val="21"/>
  </w:num>
  <w:num w:numId="19">
    <w:abstractNumId w:val="16"/>
  </w:num>
  <w:num w:numId="20">
    <w:abstractNumId w:val="11"/>
  </w:num>
  <w:num w:numId="21">
    <w:abstractNumId w:val="6"/>
  </w:num>
  <w:num w:numId="22">
    <w:abstractNumId w:val="14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178"/>
    <w:rsid w:val="00064AFF"/>
    <w:rsid w:val="000F7AFD"/>
    <w:rsid w:val="00115A6B"/>
    <w:rsid w:val="00174B7A"/>
    <w:rsid w:val="003972D0"/>
    <w:rsid w:val="00447FB9"/>
    <w:rsid w:val="00476B68"/>
    <w:rsid w:val="00486552"/>
    <w:rsid w:val="004D26BA"/>
    <w:rsid w:val="004E38F0"/>
    <w:rsid w:val="005742D1"/>
    <w:rsid w:val="007A368D"/>
    <w:rsid w:val="008045DC"/>
    <w:rsid w:val="008A7836"/>
    <w:rsid w:val="009250B1"/>
    <w:rsid w:val="00A04784"/>
    <w:rsid w:val="00AB432C"/>
    <w:rsid w:val="00AB5038"/>
    <w:rsid w:val="00B5015E"/>
    <w:rsid w:val="00BB5959"/>
    <w:rsid w:val="00BE0200"/>
    <w:rsid w:val="00C57326"/>
    <w:rsid w:val="00D77178"/>
    <w:rsid w:val="00E360D6"/>
    <w:rsid w:val="00E41975"/>
    <w:rsid w:val="00E97C08"/>
    <w:rsid w:val="00F148CF"/>
    <w:rsid w:val="00F244D8"/>
    <w:rsid w:val="00F64790"/>
    <w:rsid w:val="00F7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745207"/>
  <w15:docId w15:val="{DB575B9D-D59B-4A45-8401-117429FE8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0">
    <w:name w:val="Заголовок №2"/>
    <w:basedOn w:val="a"/>
    <w:link w:val="2"/>
    <w:pPr>
      <w:spacing w:after="300"/>
      <w:ind w:left="14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Оглавление"/>
    <w:basedOn w:val="a"/>
    <w:link w:val="a4"/>
    <w:pPr>
      <w:spacing w:after="1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Основной текст (2)"/>
    <w:basedOn w:val="a"/>
    <w:link w:val="23"/>
    <w:pPr>
      <w:ind w:left="760" w:hanging="360"/>
    </w:pPr>
    <w:rPr>
      <w:rFonts w:ascii="Times New Roman" w:eastAsia="Times New Roman" w:hAnsi="Times New Roman" w:cs="Times New Roman"/>
    </w:rPr>
  </w:style>
  <w:style w:type="character" w:styleId="a6">
    <w:name w:val="Hyperlink"/>
    <w:rsid w:val="007A368D"/>
    <w:rPr>
      <w:rFonts w:cs="Times New Roman"/>
      <w:color w:val="000080"/>
      <w:u w:val="single"/>
    </w:rPr>
  </w:style>
  <w:style w:type="table" w:styleId="a7">
    <w:name w:val="Table Grid"/>
    <w:basedOn w:val="a1"/>
    <w:uiPriority w:val="39"/>
    <w:rsid w:val="007A3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Содержимое таблицы"/>
    <w:basedOn w:val="a"/>
    <w:uiPriority w:val="99"/>
    <w:rsid w:val="007A368D"/>
    <w:pPr>
      <w:suppressLineNumbers/>
      <w:suppressAutoHyphens/>
    </w:pPr>
    <w:rPr>
      <w:rFonts w:ascii="Times New Roman" w:eastAsia="Times New Roman" w:hAnsi="Times New Roman" w:cs="Times New Roman"/>
      <w:color w:val="auto"/>
      <w:kern w:val="1"/>
      <w:lang w:bidi="ar-SA"/>
    </w:rPr>
  </w:style>
  <w:style w:type="paragraph" w:styleId="a9">
    <w:name w:val="List Paragraph"/>
    <w:basedOn w:val="a"/>
    <w:uiPriority w:val="34"/>
    <w:qFormat/>
    <w:rsid w:val="00F7200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7200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72001"/>
    <w:rPr>
      <w:color w:val="000000"/>
    </w:rPr>
  </w:style>
  <w:style w:type="paragraph" w:styleId="ac">
    <w:name w:val="footer"/>
    <w:basedOn w:val="a"/>
    <w:link w:val="ad"/>
    <w:uiPriority w:val="99"/>
    <w:unhideWhenUsed/>
    <w:rsid w:val="00F7200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72001"/>
    <w:rPr>
      <w:color w:val="000000"/>
    </w:rPr>
  </w:style>
  <w:style w:type="character" w:styleId="ae">
    <w:name w:val="annotation reference"/>
    <w:basedOn w:val="a0"/>
    <w:uiPriority w:val="99"/>
    <w:semiHidden/>
    <w:unhideWhenUsed/>
    <w:rsid w:val="00F720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72001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72001"/>
    <w:rPr>
      <w:color w:val="000000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720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72001"/>
    <w:rPr>
      <w:b/>
      <w:bCs/>
      <w:color w:val="000000"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F72001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F72001"/>
    <w:rPr>
      <w:rFonts w:ascii="Segoe UI" w:hAnsi="Segoe UI" w:cs="Segoe UI"/>
      <w:color w:val="000000"/>
      <w:sz w:val="18"/>
      <w:szCs w:val="18"/>
    </w:rPr>
  </w:style>
  <w:style w:type="character" w:customStyle="1" w:styleId="fontstyle01">
    <w:name w:val="fontstyle01"/>
    <w:basedOn w:val="a0"/>
    <w:rsid w:val="00115A6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9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9</Pages>
  <Words>2545</Words>
  <Characters>14508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/>
  <LinksUpToDate>false</LinksUpToDate>
  <CharactersWithSpaces>17019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Decanat</dc:creator>
  <cp:keywords/>
  <cp:lastModifiedBy>Пользователь Windows</cp:lastModifiedBy>
  <cp:revision>14</cp:revision>
  <dcterms:created xsi:type="dcterms:W3CDTF">2023-06-09T06:39:00Z</dcterms:created>
  <dcterms:modified xsi:type="dcterms:W3CDTF">2023-06-09T11:10:00Z</dcterms:modified>
</cp:coreProperties>
</file>